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53BB5" w14:textId="77777777" w:rsidR="00BE5EEE" w:rsidRDefault="00137940">
      <w:pPr>
        <w:shd w:val="clear" w:color="auto" w:fill="91A6BD"/>
        <w:tabs>
          <w:tab w:val="center" w:pos="4252"/>
          <w:tab w:val="right" w:pos="8504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Pedido de Revisão Relatório Técnico Pedagógico</w:t>
      </w:r>
    </w:p>
    <w:p w14:paraId="4CD07EC5" w14:textId="77777777" w:rsidR="00BE5EEE" w:rsidRDefault="00137940">
      <w:pPr>
        <w:shd w:val="clear" w:color="auto" w:fill="91A6BD"/>
        <w:tabs>
          <w:tab w:val="center" w:pos="4252"/>
          <w:tab w:val="right" w:pos="8504"/>
        </w:tabs>
        <w:jc w:val="center"/>
      </w:pPr>
      <w:r>
        <w:t>Ano letivo 20__/20__</w:t>
      </w:r>
    </w:p>
    <w:p w14:paraId="759C3AAF" w14:textId="77777777" w:rsidR="00BE5EEE" w:rsidRDefault="00137940">
      <w:pPr>
        <w:shd w:val="clear" w:color="auto" w:fill="91A6BD"/>
        <w:tabs>
          <w:tab w:val="center" w:pos="4252"/>
          <w:tab w:val="right" w:pos="8504"/>
        </w:tabs>
        <w:jc w:val="center"/>
        <w:rPr>
          <w:b/>
          <w:bCs/>
        </w:rPr>
      </w:pPr>
      <w:bookmarkStart w:id="0" w:name="_heading=h.1fob9te" w:colFirst="0" w:colLast="0"/>
      <w:bookmarkEnd w:id="0"/>
      <w:r>
        <w:rPr>
          <w:b/>
          <w:bCs/>
        </w:rPr>
        <w:t xml:space="preserve">(Decreto-Lei nº54/2018, de 6 de julho) </w:t>
      </w:r>
    </w:p>
    <w:p w14:paraId="058433BA" w14:textId="77777777" w:rsidR="00BE5EEE" w:rsidRDefault="00137940">
      <w:pPr>
        <w:shd w:val="clear" w:color="auto" w:fill="91A6BD"/>
        <w:tabs>
          <w:tab w:val="center" w:pos="4252"/>
          <w:tab w:val="right" w:pos="8504"/>
        </w:tabs>
        <w:jc w:val="center"/>
        <w:rPr>
          <w:sz w:val="18"/>
          <w:szCs w:val="18"/>
        </w:rPr>
      </w:pPr>
      <w:r>
        <w:rPr>
          <w:sz w:val="18"/>
          <w:szCs w:val="18"/>
        </w:rPr>
        <w:t>(Com as alterações constantes na Lei n.º 116/2019 de 13 de setembro e na Declaração de Retificação nº47/2019, de 03 de outubro.)</w:t>
      </w:r>
    </w:p>
    <w:p w14:paraId="3BC12CA1" w14:textId="77777777" w:rsidR="00BE5EEE" w:rsidRDefault="00BE5EEE">
      <w:pPr>
        <w:spacing w:line="240" w:lineRule="auto"/>
        <w:jc w:val="left"/>
        <w:rPr>
          <w:sz w:val="20"/>
          <w:szCs w:val="20"/>
        </w:rPr>
      </w:pPr>
    </w:p>
    <w:tbl>
      <w:tblPr>
        <w:tblStyle w:val="afffffffa"/>
        <w:tblW w:w="9975" w:type="dxa"/>
        <w:tblInd w:w="45" w:type="dxa"/>
        <w:tblBorders>
          <w:top w:val="single" w:sz="4" w:space="0" w:color="114F75"/>
          <w:left w:val="single" w:sz="4" w:space="0" w:color="114F75"/>
          <w:bottom w:val="single" w:sz="4" w:space="0" w:color="114F75"/>
          <w:right w:val="single" w:sz="4" w:space="0" w:color="114F75"/>
          <w:insideH w:val="single" w:sz="4" w:space="0" w:color="114F75"/>
          <w:insideV w:val="single" w:sz="4" w:space="0" w:color="114F75"/>
        </w:tblBorders>
        <w:tblLayout w:type="fixed"/>
        <w:tblLook w:val="0400" w:firstRow="0" w:lastRow="0" w:firstColumn="0" w:lastColumn="0" w:noHBand="0" w:noVBand="1"/>
      </w:tblPr>
      <w:tblGrid>
        <w:gridCol w:w="375"/>
        <w:gridCol w:w="525"/>
        <w:gridCol w:w="705"/>
        <w:gridCol w:w="615"/>
        <w:gridCol w:w="1455"/>
        <w:gridCol w:w="1440"/>
        <w:gridCol w:w="4860"/>
      </w:tblGrid>
      <w:tr w:rsidR="00BE5EEE" w14:paraId="171DD033" w14:textId="77777777">
        <w:trPr>
          <w:trHeight w:val="255"/>
        </w:trPr>
        <w:tc>
          <w:tcPr>
            <w:tcW w:w="375" w:type="dxa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CD9EFF4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1.</w:t>
            </w:r>
          </w:p>
        </w:tc>
        <w:tc>
          <w:tcPr>
            <w:tcW w:w="9600" w:type="dxa"/>
            <w:gridSpan w:val="6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FD7712E" w14:textId="77777777" w:rsidR="00BE5EEE" w:rsidRDefault="00137940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Identificação do aluno</w:t>
            </w:r>
          </w:p>
        </w:tc>
      </w:tr>
      <w:tr w:rsidR="00BE5EEE" w14:paraId="3E7ACA00" w14:textId="77777777">
        <w:trPr>
          <w:trHeight w:val="315"/>
        </w:trPr>
        <w:tc>
          <w:tcPr>
            <w:tcW w:w="1605" w:type="dxa"/>
            <w:gridSpan w:val="3"/>
            <w:tcBorders>
              <w:bottom w:val="single" w:sz="4" w:space="0" w:color="114F75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DC8E9E0" w14:textId="77777777" w:rsidR="00BE5EEE" w:rsidRDefault="00137940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Nome Completo:</w:t>
            </w:r>
          </w:p>
        </w:tc>
        <w:tc>
          <w:tcPr>
            <w:tcW w:w="8370" w:type="dxa"/>
            <w:gridSpan w:val="4"/>
            <w:tcBorders>
              <w:left w:val="nil"/>
              <w:bottom w:val="single" w:sz="4" w:space="0" w:color="114F75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FC11CCD" w14:textId="77777777" w:rsidR="00BE5EEE" w:rsidRDefault="00BE5EEE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20A5B628" w14:textId="77777777">
        <w:trPr>
          <w:trHeight w:val="300"/>
        </w:trPr>
        <w:tc>
          <w:tcPr>
            <w:tcW w:w="900" w:type="dxa"/>
            <w:gridSpan w:val="2"/>
            <w:tcBorders>
              <w:right w:val="single" w:sz="4" w:space="0" w:color="114F75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7A44090" w14:textId="77777777" w:rsidR="00BE5EEE" w:rsidRDefault="00137940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Idade:</w:t>
            </w:r>
          </w:p>
        </w:tc>
        <w:tc>
          <w:tcPr>
            <w:tcW w:w="1320" w:type="dxa"/>
            <w:gridSpan w:val="2"/>
            <w:tcBorders>
              <w:left w:val="single" w:sz="4" w:space="0" w:color="114F75"/>
              <w:right w:val="single" w:sz="4" w:space="0" w:color="114F75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4D90A1" w14:textId="77777777" w:rsidR="00BE5EEE" w:rsidRDefault="00137940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Ano:</w:t>
            </w:r>
          </w:p>
        </w:tc>
        <w:tc>
          <w:tcPr>
            <w:tcW w:w="1455" w:type="dxa"/>
            <w:tcBorders>
              <w:left w:val="single" w:sz="4" w:space="0" w:color="114F75"/>
              <w:right w:val="single" w:sz="4" w:space="0" w:color="114F75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1B252CC" w14:textId="77777777" w:rsidR="00BE5EEE" w:rsidRDefault="00137940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Turma:</w:t>
            </w:r>
          </w:p>
        </w:tc>
        <w:tc>
          <w:tcPr>
            <w:tcW w:w="1440" w:type="dxa"/>
            <w:tcBorders>
              <w:left w:val="single" w:sz="4" w:space="0" w:color="114F75"/>
              <w:right w:val="single" w:sz="4" w:space="0" w:color="114F75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11F1B94" w14:textId="77777777" w:rsidR="00BE5EEE" w:rsidRDefault="00137940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Nº:</w:t>
            </w:r>
          </w:p>
        </w:tc>
        <w:tc>
          <w:tcPr>
            <w:tcW w:w="4860" w:type="dxa"/>
            <w:tcBorders>
              <w:left w:val="single" w:sz="4" w:space="0" w:color="114F75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171AA79" w14:textId="77777777" w:rsidR="00BE5EEE" w:rsidRDefault="00137940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ED/PTT/DT:</w:t>
            </w:r>
          </w:p>
        </w:tc>
      </w:tr>
    </w:tbl>
    <w:p w14:paraId="1049E57A" w14:textId="77777777" w:rsidR="00BE5EEE" w:rsidRDefault="00BE5EEE">
      <w:pPr>
        <w:spacing w:line="240" w:lineRule="auto"/>
        <w:jc w:val="left"/>
        <w:rPr>
          <w:sz w:val="20"/>
          <w:szCs w:val="20"/>
        </w:rPr>
      </w:pPr>
    </w:p>
    <w:tbl>
      <w:tblPr>
        <w:tblStyle w:val="afffffffb"/>
        <w:tblW w:w="9961" w:type="dxa"/>
        <w:tblInd w:w="45" w:type="dxa"/>
        <w:tblBorders>
          <w:top w:val="single" w:sz="6" w:space="0" w:color="114F75"/>
          <w:left w:val="single" w:sz="6" w:space="0" w:color="114F75"/>
          <w:bottom w:val="single" w:sz="6" w:space="0" w:color="114F75"/>
          <w:right w:val="single" w:sz="6" w:space="0" w:color="114F75"/>
          <w:insideH w:val="single" w:sz="6" w:space="0" w:color="114F75"/>
          <w:insideV w:val="single" w:sz="6" w:space="0" w:color="114F75"/>
        </w:tblBorders>
        <w:tblLayout w:type="fixed"/>
        <w:tblLook w:val="0400" w:firstRow="0" w:lastRow="0" w:firstColumn="0" w:lastColumn="0" w:noHBand="0" w:noVBand="1"/>
      </w:tblPr>
      <w:tblGrid>
        <w:gridCol w:w="353"/>
        <w:gridCol w:w="9608"/>
      </w:tblGrid>
      <w:tr w:rsidR="00BE5EEE" w:rsidRPr="001F72E1" w14:paraId="4CAD9DC5" w14:textId="77777777" w:rsidTr="001F72E1">
        <w:trPr>
          <w:trHeight w:val="255"/>
        </w:trPr>
        <w:tc>
          <w:tcPr>
            <w:tcW w:w="353" w:type="dxa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DF53958" w14:textId="77777777" w:rsidR="00BE5EEE" w:rsidRPr="001F72E1" w:rsidRDefault="00137940">
            <w:pPr>
              <w:spacing w:line="240" w:lineRule="auto"/>
              <w:jc w:val="center"/>
              <w:rPr>
                <w:b/>
                <w:bCs/>
                <w:color w:val="1F3864"/>
              </w:rPr>
            </w:pPr>
            <w:r w:rsidRPr="001F72E1">
              <w:rPr>
                <w:b/>
                <w:bCs/>
                <w:color w:val="1F3864"/>
              </w:rPr>
              <w:t>2.</w:t>
            </w:r>
          </w:p>
        </w:tc>
        <w:tc>
          <w:tcPr>
            <w:tcW w:w="9608" w:type="dxa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A5DA1F" w14:textId="77777777" w:rsidR="00BE5EEE" w:rsidRPr="001F72E1" w:rsidRDefault="00137940" w:rsidP="001F72E1">
            <w:pPr>
              <w:spacing w:line="240" w:lineRule="auto"/>
              <w:rPr>
                <w:color w:val="1F3864"/>
              </w:rPr>
            </w:pPr>
            <w:r w:rsidRPr="001F72E1">
              <w:rPr>
                <w:b/>
                <w:bCs/>
                <w:color w:val="1F3864"/>
              </w:rPr>
              <w:t xml:space="preserve">Justificação da implementação das medidas de suporte à aprendizagem e à inclusão </w:t>
            </w:r>
            <w:r w:rsidRPr="001F72E1">
              <w:rPr>
                <w:color w:val="1F3864"/>
              </w:rPr>
              <w:t>(necessidades diagnosticadas)</w:t>
            </w:r>
          </w:p>
        </w:tc>
      </w:tr>
      <w:tr w:rsidR="00BE5EEE" w14:paraId="4F0A7474" w14:textId="77777777">
        <w:trPr>
          <w:trHeight w:val="1708"/>
        </w:trPr>
        <w:tc>
          <w:tcPr>
            <w:tcW w:w="9961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B8A657C" w14:textId="77777777" w:rsidR="00BE5EEE" w:rsidRDefault="00BE5EEE">
            <w:pPr>
              <w:spacing w:line="240" w:lineRule="auto"/>
              <w:jc w:val="left"/>
              <w:rPr>
                <w:color w:val="1F3864"/>
                <w:sz w:val="16"/>
                <w:szCs w:val="16"/>
              </w:rPr>
            </w:pPr>
          </w:p>
          <w:p w14:paraId="4764147F" w14:textId="77777777" w:rsidR="00BE5EEE" w:rsidRDefault="00137940">
            <w:pPr>
              <w:spacing w:line="240" w:lineRule="auto"/>
              <w:jc w:val="left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Problemática do aluno</w:t>
            </w:r>
          </w:p>
          <w:p w14:paraId="65732CCB" w14:textId="77777777" w:rsidR="00BE5EEE" w:rsidRDefault="00137940">
            <w:pPr>
              <w:spacing w:line="240" w:lineRule="auto"/>
              <w:jc w:val="left"/>
              <w:rPr>
                <w:color w:val="1F3864"/>
                <w:sz w:val="14"/>
                <w:szCs w:val="14"/>
              </w:rPr>
            </w:pPr>
            <w:r>
              <w:rPr>
                <w:color w:val="1F3864"/>
                <w:sz w:val="14"/>
                <w:szCs w:val="14"/>
              </w:rPr>
              <w:t>Nota: Não é necessário transcrever na íntegra a informação que consta no RTP</w:t>
            </w:r>
          </w:p>
          <w:p w14:paraId="0E8A4DBA" w14:textId="77777777" w:rsidR="00BE5EEE" w:rsidRDefault="00BE5EEE">
            <w:pPr>
              <w:spacing w:line="240" w:lineRule="auto"/>
              <w:jc w:val="left"/>
              <w:rPr>
                <w:color w:val="1F3864"/>
                <w:sz w:val="14"/>
                <w:szCs w:val="14"/>
              </w:rPr>
            </w:pPr>
          </w:p>
          <w:p w14:paraId="6AD49436" w14:textId="18921E64" w:rsidR="00BE5EEE" w:rsidRDefault="00137940">
            <w:pPr>
              <w:spacing w:line="240" w:lineRule="auto"/>
              <w:jc w:val="left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Identificação das fragilidades</w:t>
            </w:r>
            <w:r w:rsidR="001F72E1">
              <w:rPr>
                <w:color w:val="1F3864"/>
                <w:sz w:val="16"/>
                <w:szCs w:val="16"/>
              </w:rPr>
              <w:t xml:space="preserve"> / barreiras</w:t>
            </w:r>
            <w:r>
              <w:rPr>
                <w:color w:val="1F3864"/>
                <w:sz w:val="16"/>
                <w:szCs w:val="16"/>
              </w:rPr>
              <w:t>, tendo por base o Perfil do Aluno à Saída da Escolaridade Obrigatória</w:t>
            </w:r>
          </w:p>
          <w:p w14:paraId="7846CBEE" w14:textId="77777777" w:rsidR="00BE5EEE" w:rsidRDefault="00BE5EEE">
            <w:pPr>
              <w:spacing w:line="240" w:lineRule="auto"/>
              <w:jc w:val="left"/>
              <w:rPr>
                <w:color w:val="1F3864"/>
                <w:sz w:val="14"/>
                <w:szCs w:val="14"/>
              </w:rPr>
            </w:pPr>
          </w:p>
        </w:tc>
      </w:tr>
    </w:tbl>
    <w:p w14:paraId="35DE5CDB" w14:textId="77777777" w:rsidR="001F72E1" w:rsidRDefault="001F72E1">
      <w:pPr>
        <w:spacing w:line="240" w:lineRule="auto"/>
        <w:jc w:val="left"/>
        <w:rPr>
          <w:sz w:val="20"/>
          <w:szCs w:val="20"/>
        </w:rPr>
      </w:pPr>
    </w:p>
    <w:tbl>
      <w:tblPr>
        <w:tblStyle w:val="afffffffc"/>
        <w:tblW w:w="9975" w:type="dxa"/>
        <w:tblInd w:w="45" w:type="dxa"/>
        <w:tblBorders>
          <w:top w:val="single" w:sz="6" w:space="0" w:color="114F75"/>
          <w:left w:val="single" w:sz="6" w:space="0" w:color="114F75"/>
          <w:bottom w:val="single" w:sz="6" w:space="0" w:color="114F75"/>
          <w:right w:val="single" w:sz="6" w:space="0" w:color="114F75"/>
          <w:insideH w:val="single" w:sz="6" w:space="0" w:color="114F75"/>
          <w:insideV w:val="single" w:sz="6" w:space="0" w:color="114F75"/>
        </w:tblBorders>
        <w:tblLayout w:type="fixed"/>
        <w:tblLook w:val="0400" w:firstRow="0" w:lastRow="0" w:firstColumn="0" w:lastColumn="0" w:noHBand="0" w:noVBand="1"/>
      </w:tblPr>
      <w:tblGrid>
        <w:gridCol w:w="360"/>
        <w:gridCol w:w="585"/>
        <w:gridCol w:w="3867"/>
        <w:gridCol w:w="709"/>
        <w:gridCol w:w="4454"/>
      </w:tblGrid>
      <w:tr w:rsidR="00BE5EEE" w14:paraId="105D6DD4" w14:textId="77777777" w:rsidTr="001F72E1">
        <w:trPr>
          <w:trHeight w:val="255"/>
        </w:trPr>
        <w:tc>
          <w:tcPr>
            <w:tcW w:w="360" w:type="dxa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478757A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</w:rPr>
            </w:pPr>
            <w:r>
              <w:rPr>
                <w:b/>
                <w:bCs/>
                <w:color w:val="1F3864"/>
              </w:rPr>
              <w:t>3.</w:t>
            </w:r>
          </w:p>
        </w:tc>
        <w:tc>
          <w:tcPr>
            <w:tcW w:w="9615" w:type="dxa"/>
            <w:gridSpan w:val="4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75326DF" w14:textId="2551538B" w:rsidR="00BE5EEE" w:rsidRDefault="00137940">
            <w:pPr>
              <w:spacing w:line="240" w:lineRule="auto"/>
              <w:jc w:val="left"/>
              <w:rPr>
                <w:b/>
                <w:bCs/>
                <w:color w:val="1F3864"/>
              </w:rPr>
            </w:pPr>
            <w:r>
              <w:rPr>
                <w:b/>
                <w:bCs/>
                <w:color w:val="1F3864"/>
              </w:rPr>
              <w:t xml:space="preserve">Medidas de suporte à aprendizagem e à inclusão </w:t>
            </w:r>
            <w:r w:rsidR="001F72E1">
              <w:rPr>
                <w:b/>
                <w:bCs/>
                <w:color w:val="1F3864"/>
              </w:rPr>
              <w:t>–</w:t>
            </w:r>
            <w:r>
              <w:rPr>
                <w:b/>
                <w:bCs/>
                <w:color w:val="1F3864"/>
              </w:rPr>
              <w:t xml:space="preserve"> Propostas</w:t>
            </w:r>
          </w:p>
          <w:p w14:paraId="5C3FA302" w14:textId="181399B8" w:rsidR="001F72E1" w:rsidRPr="001F72E1" w:rsidRDefault="001F72E1">
            <w:pPr>
              <w:spacing w:line="240" w:lineRule="auto"/>
              <w:jc w:val="left"/>
              <w:rPr>
                <w:color w:val="1F3864"/>
              </w:rPr>
            </w:pPr>
            <w:r w:rsidRPr="001F72E1">
              <w:rPr>
                <w:color w:val="1F3864"/>
                <w:sz w:val="20"/>
                <w:szCs w:val="20"/>
              </w:rPr>
              <w:t>Assinalar com uma cruz (X) as medidas consideradas adequadas ao aluno, identificando as que devem ser mantidas e as que deverão ser acrescentadas.</w:t>
            </w:r>
          </w:p>
        </w:tc>
      </w:tr>
      <w:tr w:rsidR="00BE5EEE" w14:paraId="394B9AB9" w14:textId="77777777">
        <w:trPr>
          <w:trHeight w:val="255"/>
        </w:trPr>
        <w:tc>
          <w:tcPr>
            <w:tcW w:w="360" w:type="dxa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B4B1948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3.1</w:t>
            </w:r>
          </w:p>
        </w:tc>
        <w:tc>
          <w:tcPr>
            <w:tcW w:w="4452" w:type="dxa"/>
            <w:gridSpan w:val="2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B15D2FF" w14:textId="77777777" w:rsidR="00BE5EEE" w:rsidRDefault="00137940">
            <w:pPr>
              <w:spacing w:line="240" w:lineRule="auto"/>
              <w:jc w:val="left"/>
              <w:rPr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Universais (art.º 8º)</w:t>
            </w:r>
          </w:p>
        </w:tc>
        <w:tc>
          <w:tcPr>
            <w:tcW w:w="709" w:type="dxa"/>
            <w:shd w:val="clear" w:color="auto" w:fill="D9E2F3"/>
            <w:vAlign w:val="center"/>
          </w:tcPr>
          <w:p w14:paraId="4F4C5395" w14:textId="77777777" w:rsidR="00BE5EEE" w:rsidRDefault="001379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RTP</w:t>
            </w:r>
            <w:r>
              <w:rPr>
                <w:b/>
                <w:bCs/>
                <w:color w:val="1F3864"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4454" w:type="dxa"/>
            <w:shd w:val="clear" w:color="auto" w:fill="D9E2F3"/>
            <w:vAlign w:val="center"/>
          </w:tcPr>
          <w:p w14:paraId="3E2F57E4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Disciplinas</w:t>
            </w:r>
          </w:p>
        </w:tc>
      </w:tr>
      <w:tr w:rsidR="00BE5EEE" w14:paraId="387D1A7D" w14:textId="77777777">
        <w:trPr>
          <w:trHeight w:val="255"/>
        </w:trPr>
        <w:tc>
          <w:tcPr>
            <w:tcW w:w="360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47B7D55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a)</w:t>
            </w:r>
          </w:p>
        </w:tc>
        <w:tc>
          <w:tcPr>
            <w:tcW w:w="445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083DC5A" w14:textId="77777777"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Diferenciação pedagógica</w:t>
            </w:r>
          </w:p>
        </w:tc>
        <w:tc>
          <w:tcPr>
            <w:tcW w:w="709" w:type="dxa"/>
            <w:vAlign w:val="center"/>
          </w:tcPr>
          <w:p w14:paraId="4DA9448F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71B7EFF2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14822692" w14:textId="77777777">
        <w:trPr>
          <w:trHeight w:val="255"/>
        </w:trPr>
        <w:tc>
          <w:tcPr>
            <w:tcW w:w="360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26E05C0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b)</w:t>
            </w:r>
          </w:p>
        </w:tc>
        <w:tc>
          <w:tcPr>
            <w:tcW w:w="445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1DF7682" w14:textId="77777777"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Acomodações curriculares</w:t>
            </w:r>
          </w:p>
        </w:tc>
        <w:tc>
          <w:tcPr>
            <w:tcW w:w="709" w:type="dxa"/>
            <w:vAlign w:val="center"/>
          </w:tcPr>
          <w:p w14:paraId="34D23850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7FC71BCB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5B5ABCC9" w14:textId="77777777">
        <w:trPr>
          <w:trHeight w:val="255"/>
        </w:trPr>
        <w:tc>
          <w:tcPr>
            <w:tcW w:w="360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00E7133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c)</w:t>
            </w:r>
          </w:p>
        </w:tc>
        <w:tc>
          <w:tcPr>
            <w:tcW w:w="445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5199A47" w14:textId="77777777"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Enriquecimento curricular</w:t>
            </w:r>
          </w:p>
        </w:tc>
        <w:tc>
          <w:tcPr>
            <w:tcW w:w="709" w:type="dxa"/>
            <w:vAlign w:val="center"/>
          </w:tcPr>
          <w:p w14:paraId="62406D15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5CA5AFEB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16975C50" w14:textId="77777777">
        <w:trPr>
          <w:trHeight w:val="255"/>
        </w:trPr>
        <w:tc>
          <w:tcPr>
            <w:tcW w:w="360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0952DF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d)</w:t>
            </w:r>
          </w:p>
        </w:tc>
        <w:tc>
          <w:tcPr>
            <w:tcW w:w="445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7BD0569" w14:textId="77777777"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Promoção do comportamento pró-social</w:t>
            </w:r>
          </w:p>
        </w:tc>
        <w:tc>
          <w:tcPr>
            <w:tcW w:w="709" w:type="dxa"/>
            <w:vAlign w:val="center"/>
          </w:tcPr>
          <w:p w14:paraId="0985632A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5D3A09D0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3289F100" w14:textId="77777777">
        <w:trPr>
          <w:trHeight w:val="255"/>
        </w:trPr>
        <w:tc>
          <w:tcPr>
            <w:tcW w:w="360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7BD242E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e</w:t>
            </w:r>
            <w:r>
              <w:rPr>
                <w:b/>
                <w:bCs/>
                <w:color w:val="1F3864"/>
              </w:rPr>
              <w:t>)</w:t>
            </w:r>
          </w:p>
        </w:tc>
        <w:tc>
          <w:tcPr>
            <w:tcW w:w="445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E21DE9D" w14:textId="77777777"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Intervenção com foco académico ou comportamental em pequenos grupos</w:t>
            </w:r>
          </w:p>
        </w:tc>
        <w:tc>
          <w:tcPr>
            <w:tcW w:w="709" w:type="dxa"/>
            <w:vAlign w:val="center"/>
          </w:tcPr>
          <w:p w14:paraId="34660813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49508EFA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11AF1672" w14:textId="77777777">
        <w:trPr>
          <w:trHeight w:val="255"/>
        </w:trPr>
        <w:tc>
          <w:tcPr>
            <w:tcW w:w="360" w:type="dxa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EF6137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3.2</w:t>
            </w:r>
          </w:p>
        </w:tc>
        <w:tc>
          <w:tcPr>
            <w:tcW w:w="4452" w:type="dxa"/>
            <w:gridSpan w:val="2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71817A" w14:textId="77777777" w:rsidR="00BE5EEE" w:rsidRDefault="00137940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Seletivas (art.º 9º)</w:t>
            </w:r>
          </w:p>
        </w:tc>
        <w:tc>
          <w:tcPr>
            <w:tcW w:w="709" w:type="dxa"/>
            <w:shd w:val="clear" w:color="auto" w:fill="D9E2F3"/>
            <w:vAlign w:val="center"/>
          </w:tcPr>
          <w:p w14:paraId="5F8100F5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RTP</w:t>
            </w:r>
          </w:p>
        </w:tc>
        <w:tc>
          <w:tcPr>
            <w:tcW w:w="4454" w:type="dxa"/>
            <w:shd w:val="clear" w:color="auto" w:fill="D9E2F3"/>
            <w:vAlign w:val="center"/>
          </w:tcPr>
          <w:p w14:paraId="730E9676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Disciplinas</w:t>
            </w:r>
          </w:p>
        </w:tc>
      </w:tr>
      <w:tr w:rsidR="00BE5EEE" w14:paraId="33DEB02A" w14:textId="77777777">
        <w:trPr>
          <w:trHeight w:val="255"/>
        </w:trPr>
        <w:tc>
          <w:tcPr>
            <w:tcW w:w="360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4FCC459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a)</w:t>
            </w:r>
          </w:p>
        </w:tc>
        <w:tc>
          <w:tcPr>
            <w:tcW w:w="445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052EE5" w14:textId="77777777"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Percursos curriculares diferenciados</w:t>
            </w:r>
          </w:p>
        </w:tc>
        <w:tc>
          <w:tcPr>
            <w:tcW w:w="709" w:type="dxa"/>
            <w:vAlign w:val="center"/>
          </w:tcPr>
          <w:p w14:paraId="11E4F99C" w14:textId="77777777" w:rsidR="00BE5EEE" w:rsidRDefault="00BE5EEE">
            <w:pPr>
              <w:spacing w:line="240" w:lineRule="auto"/>
              <w:jc w:val="center"/>
              <w:rPr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1848973D" w14:textId="77777777" w:rsidR="00BE5EEE" w:rsidRDefault="00BE5EEE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6ACE6E56" w14:textId="77777777" w:rsidTr="001F72E1">
        <w:trPr>
          <w:trHeight w:val="302"/>
        </w:trPr>
        <w:tc>
          <w:tcPr>
            <w:tcW w:w="360" w:type="dxa"/>
            <w:vMerge w:val="restart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1190D29" w14:textId="77777777" w:rsidR="00BE5EEE" w:rsidRDefault="00137940" w:rsidP="001F72E1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b)</w:t>
            </w:r>
          </w:p>
        </w:tc>
        <w:tc>
          <w:tcPr>
            <w:tcW w:w="585" w:type="dxa"/>
            <w:vMerge w:val="restart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91A7F77" w14:textId="77777777" w:rsidR="00BE5EEE" w:rsidRDefault="00137940" w:rsidP="001F72E1">
            <w:pPr>
              <w:spacing w:line="240" w:lineRule="auto"/>
              <w:jc w:val="center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ACNS</w:t>
            </w:r>
          </w:p>
        </w:tc>
        <w:tc>
          <w:tcPr>
            <w:tcW w:w="3867" w:type="dxa"/>
            <w:shd w:val="clear" w:color="auto" w:fill="EDF1F9"/>
            <w:vAlign w:val="center"/>
          </w:tcPr>
          <w:p w14:paraId="4898BA18" w14:textId="77777777" w:rsidR="00BE5EEE" w:rsidRDefault="00137940" w:rsidP="001F72E1">
            <w:pPr>
              <w:spacing w:line="240" w:lineRule="auto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b1) priorização/ sequenciação de objetivos/ conteúdos</w:t>
            </w:r>
          </w:p>
        </w:tc>
        <w:tc>
          <w:tcPr>
            <w:tcW w:w="709" w:type="dxa"/>
            <w:vAlign w:val="center"/>
          </w:tcPr>
          <w:p w14:paraId="26280310" w14:textId="77777777" w:rsidR="00BE5EEE" w:rsidRDefault="00BE5EEE" w:rsidP="001F72E1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680A3635" w14:textId="77777777" w:rsidR="00BE5EEE" w:rsidRDefault="00BE5EEE" w:rsidP="001F72E1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30835667" w14:textId="77777777">
        <w:trPr>
          <w:trHeight w:val="160"/>
        </w:trPr>
        <w:tc>
          <w:tcPr>
            <w:tcW w:w="360" w:type="dxa"/>
            <w:vMerge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C6BC657" w14:textId="77777777" w:rsidR="00BE5EEE" w:rsidRDefault="00BE5E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585" w:type="dxa"/>
            <w:vMerge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DA4BD11" w14:textId="77777777" w:rsidR="00BE5EEE" w:rsidRDefault="00BE5E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3867" w:type="dxa"/>
            <w:shd w:val="clear" w:color="auto" w:fill="EDF1F9"/>
            <w:vAlign w:val="center"/>
          </w:tcPr>
          <w:p w14:paraId="53F5F743" w14:textId="77777777" w:rsidR="00BE5EEE" w:rsidRDefault="00137940">
            <w:pPr>
              <w:spacing w:line="240" w:lineRule="auto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b2) Introdução de objetivos específicos</w:t>
            </w:r>
          </w:p>
        </w:tc>
        <w:tc>
          <w:tcPr>
            <w:tcW w:w="709" w:type="dxa"/>
            <w:vAlign w:val="center"/>
          </w:tcPr>
          <w:p w14:paraId="1E1BA720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25E72BAD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61D10807" w14:textId="77777777">
        <w:trPr>
          <w:trHeight w:val="255"/>
        </w:trPr>
        <w:tc>
          <w:tcPr>
            <w:tcW w:w="360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9967CFE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c)</w:t>
            </w:r>
          </w:p>
        </w:tc>
        <w:tc>
          <w:tcPr>
            <w:tcW w:w="445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D45F25D" w14:textId="77777777"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Apoio psicopedagógico</w:t>
            </w:r>
          </w:p>
        </w:tc>
        <w:tc>
          <w:tcPr>
            <w:tcW w:w="709" w:type="dxa"/>
            <w:vAlign w:val="center"/>
          </w:tcPr>
          <w:p w14:paraId="5F6FCEAC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5F58841C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6FA322C5" w14:textId="77777777">
        <w:trPr>
          <w:trHeight w:val="255"/>
        </w:trPr>
        <w:tc>
          <w:tcPr>
            <w:tcW w:w="360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2DD6ED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d)</w:t>
            </w:r>
          </w:p>
        </w:tc>
        <w:tc>
          <w:tcPr>
            <w:tcW w:w="445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89B0888" w14:textId="77777777"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Antecipação e reforço das aprendizagens</w:t>
            </w:r>
          </w:p>
        </w:tc>
        <w:tc>
          <w:tcPr>
            <w:tcW w:w="709" w:type="dxa"/>
            <w:vAlign w:val="center"/>
          </w:tcPr>
          <w:p w14:paraId="0EA3195C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22108AA2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679D58B9" w14:textId="77777777">
        <w:trPr>
          <w:trHeight w:val="255"/>
        </w:trPr>
        <w:tc>
          <w:tcPr>
            <w:tcW w:w="360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079C910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e</w:t>
            </w:r>
            <w:r>
              <w:rPr>
                <w:b/>
                <w:bCs/>
                <w:color w:val="1F3864"/>
              </w:rPr>
              <w:t>)</w:t>
            </w:r>
          </w:p>
        </w:tc>
        <w:tc>
          <w:tcPr>
            <w:tcW w:w="445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B23616D" w14:textId="77777777"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Apoio tutorial</w:t>
            </w:r>
          </w:p>
        </w:tc>
        <w:tc>
          <w:tcPr>
            <w:tcW w:w="709" w:type="dxa"/>
            <w:vAlign w:val="center"/>
          </w:tcPr>
          <w:p w14:paraId="575D5AAD" w14:textId="77777777" w:rsidR="00BE5EEE" w:rsidRDefault="00BE5EEE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336C9503" w14:textId="77777777" w:rsidR="00BE5EEE" w:rsidRDefault="00BE5EEE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038D8BD2" w14:textId="77777777">
        <w:trPr>
          <w:trHeight w:val="255"/>
        </w:trPr>
        <w:tc>
          <w:tcPr>
            <w:tcW w:w="360" w:type="dxa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A6199BC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lastRenderedPageBreak/>
              <w:t>3.3</w:t>
            </w:r>
          </w:p>
        </w:tc>
        <w:tc>
          <w:tcPr>
            <w:tcW w:w="4452" w:type="dxa"/>
            <w:gridSpan w:val="2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D5383AF" w14:textId="77777777" w:rsidR="00BE5EEE" w:rsidRDefault="00137940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Adicionais (art.º 10º)</w:t>
            </w:r>
          </w:p>
        </w:tc>
        <w:tc>
          <w:tcPr>
            <w:tcW w:w="709" w:type="dxa"/>
            <w:shd w:val="clear" w:color="auto" w:fill="D9E2F3"/>
            <w:vAlign w:val="center"/>
          </w:tcPr>
          <w:p w14:paraId="77EFA7DD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RTP</w:t>
            </w:r>
          </w:p>
        </w:tc>
        <w:tc>
          <w:tcPr>
            <w:tcW w:w="4454" w:type="dxa"/>
            <w:shd w:val="clear" w:color="auto" w:fill="D9E2F3"/>
            <w:vAlign w:val="center"/>
          </w:tcPr>
          <w:p w14:paraId="4007BA94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Disciplinas</w:t>
            </w:r>
          </w:p>
        </w:tc>
      </w:tr>
      <w:tr w:rsidR="00BE5EEE" w14:paraId="5D1AE6B7" w14:textId="77777777">
        <w:trPr>
          <w:trHeight w:val="454"/>
        </w:trPr>
        <w:tc>
          <w:tcPr>
            <w:tcW w:w="360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839B8C6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a)</w:t>
            </w:r>
          </w:p>
        </w:tc>
        <w:tc>
          <w:tcPr>
            <w:tcW w:w="445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9727AB2" w14:textId="77777777"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Frequência do ano de escolaridade por disciplinas</w:t>
            </w:r>
          </w:p>
        </w:tc>
        <w:tc>
          <w:tcPr>
            <w:tcW w:w="709" w:type="dxa"/>
            <w:vAlign w:val="center"/>
          </w:tcPr>
          <w:p w14:paraId="07D9AE52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45014758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0EA57349" w14:textId="77777777">
        <w:trPr>
          <w:trHeight w:val="454"/>
        </w:trPr>
        <w:tc>
          <w:tcPr>
            <w:tcW w:w="360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C11DBF6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b)</w:t>
            </w:r>
          </w:p>
        </w:tc>
        <w:tc>
          <w:tcPr>
            <w:tcW w:w="445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4305246" w14:textId="77777777"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Adaptações curriculares significativas -ACS</w:t>
            </w:r>
            <w:r>
              <w:rPr>
                <w:color w:val="1F3864"/>
                <w:sz w:val="18"/>
                <w:szCs w:val="18"/>
                <w:vertAlign w:val="superscript"/>
              </w:rPr>
              <w:footnoteReference w:id="2"/>
            </w:r>
          </w:p>
        </w:tc>
        <w:tc>
          <w:tcPr>
            <w:tcW w:w="709" w:type="dxa"/>
            <w:vAlign w:val="center"/>
          </w:tcPr>
          <w:p w14:paraId="4CD0FC1B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086465E3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5FC3933F" w14:textId="77777777">
        <w:trPr>
          <w:trHeight w:val="454"/>
        </w:trPr>
        <w:tc>
          <w:tcPr>
            <w:tcW w:w="360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C44655F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c)</w:t>
            </w:r>
          </w:p>
        </w:tc>
        <w:tc>
          <w:tcPr>
            <w:tcW w:w="445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6F1F402" w14:textId="77777777"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Plano individual de transição</w:t>
            </w:r>
          </w:p>
        </w:tc>
        <w:tc>
          <w:tcPr>
            <w:tcW w:w="709" w:type="dxa"/>
            <w:vAlign w:val="center"/>
          </w:tcPr>
          <w:p w14:paraId="6B2ACC5D" w14:textId="77777777" w:rsidR="00BE5EEE" w:rsidRDefault="00BE5EEE">
            <w:pPr>
              <w:spacing w:line="240" w:lineRule="auto"/>
              <w:jc w:val="center"/>
              <w:rPr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63EEEB3E" w14:textId="77777777" w:rsidR="00BE5EEE" w:rsidRDefault="00BE5EEE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6300B028" w14:textId="77777777">
        <w:trPr>
          <w:trHeight w:val="454"/>
        </w:trPr>
        <w:tc>
          <w:tcPr>
            <w:tcW w:w="360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CF4BD0A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d)</w:t>
            </w:r>
          </w:p>
        </w:tc>
        <w:tc>
          <w:tcPr>
            <w:tcW w:w="445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4050AB8" w14:textId="77777777"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Desenvolvimento de metodologias e estratégias de ensino estruturado</w:t>
            </w:r>
          </w:p>
        </w:tc>
        <w:tc>
          <w:tcPr>
            <w:tcW w:w="709" w:type="dxa"/>
            <w:vAlign w:val="center"/>
          </w:tcPr>
          <w:p w14:paraId="5078DF7A" w14:textId="77777777" w:rsidR="00BE5EEE" w:rsidRDefault="00BE5EEE">
            <w:pPr>
              <w:spacing w:line="240" w:lineRule="auto"/>
              <w:jc w:val="center"/>
              <w:rPr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482232B9" w14:textId="77777777" w:rsidR="00BE5EEE" w:rsidRDefault="00BE5EEE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7552D535" w14:textId="77777777">
        <w:trPr>
          <w:trHeight w:val="454"/>
        </w:trPr>
        <w:tc>
          <w:tcPr>
            <w:tcW w:w="360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C72DD47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e</w:t>
            </w:r>
            <w:r>
              <w:rPr>
                <w:b/>
                <w:bCs/>
                <w:color w:val="1F3864"/>
              </w:rPr>
              <w:t>)</w:t>
            </w:r>
          </w:p>
        </w:tc>
        <w:tc>
          <w:tcPr>
            <w:tcW w:w="445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D9FB21A" w14:textId="77777777"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Desenvolvimento de competências de autonomia pessoal e social</w:t>
            </w:r>
          </w:p>
        </w:tc>
        <w:tc>
          <w:tcPr>
            <w:tcW w:w="709" w:type="dxa"/>
            <w:vAlign w:val="center"/>
          </w:tcPr>
          <w:p w14:paraId="028069F6" w14:textId="77777777" w:rsidR="00BE5EEE" w:rsidRDefault="00BE5EEE">
            <w:pPr>
              <w:spacing w:line="240" w:lineRule="auto"/>
              <w:jc w:val="center"/>
              <w:rPr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136DC608" w14:textId="77777777" w:rsidR="00BE5EEE" w:rsidRDefault="00BE5EEE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</w:tbl>
    <w:p w14:paraId="05CA3ADC" w14:textId="77777777" w:rsidR="00BE5EEE" w:rsidRDefault="00BE5EEE">
      <w:pPr>
        <w:spacing w:line="240" w:lineRule="auto"/>
        <w:jc w:val="left"/>
        <w:rPr>
          <w:sz w:val="20"/>
          <w:szCs w:val="20"/>
        </w:rPr>
      </w:pPr>
    </w:p>
    <w:p w14:paraId="3A40ACEA" w14:textId="77777777" w:rsidR="00BE5EEE" w:rsidRDefault="00BE5EEE">
      <w:pPr>
        <w:spacing w:line="240" w:lineRule="auto"/>
        <w:jc w:val="left"/>
        <w:rPr>
          <w:sz w:val="20"/>
          <w:szCs w:val="20"/>
        </w:rPr>
      </w:pPr>
    </w:p>
    <w:tbl>
      <w:tblPr>
        <w:tblStyle w:val="afffffffd"/>
        <w:tblW w:w="9975" w:type="dxa"/>
        <w:tblInd w:w="45" w:type="dxa"/>
        <w:tblBorders>
          <w:top w:val="single" w:sz="6" w:space="0" w:color="114F75"/>
          <w:left w:val="single" w:sz="6" w:space="0" w:color="114F75"/>
          <w:bottom w:val="single" w:sz="6" w:space="0" w:color="114F75"/>
          <w:right w:val="single" w:sz="6" w:space="0" w:color="114F75"/>
          <w:insideH w:val="single" w:sz="6" w:space="0" w:color="114F75"/>
          <w:insideV w:val="single" w:sz="6" w:space="0" w:color="114F75"/>
        </w:tblBorders>
        <w:tblLayout w:type="fixed"/>
        <w:tblLook w:val="0400" w:firstRow="0" w:lastRow="0" w:firstColumn="0" w:lastColumn="0" w:noHBand="0" w:noVBand="1"/>
      </w:tblPr>
      <w:tblGrid>
        <w:gridCol w:w="396"/>
        <w:gridCol w:w="4398"/>
        <w:gridCol w:w="707"/>
        <w:gridCol w:w="4474"/>
      </w:tblGrid>
      <w:tr w:rsidR="00BE5EEE" w14:paraId="1AE5B1FC" w14:textId="77777777">
        <w:trPr>
          <w:trHeight w:val="255"/>
        </w:trPr>
        <w:tc>
          <w:tcPr>
            <w:tcW w:w="396" w:type="dxa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E36602D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</w:rPr>
            </w:pPr>
            <w:r>
              <w:rPr>
                <w:b/>
                <w:bCs/>
                <w:color w:val="1F3864"/>
              </w:rPr>
              <w:t>4.</w:t>
            </w:r>
          </w:p>
        </w:tc>
        <w:tc>
          <w:tcPr>
            <w:tcW w:w="9579" w:type="dxa"/>
            <w:gridSpan w:val="3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7149003" w14:textId="77777777" w:rsidR="00BE5EEE" w:rsidRDefault="00137940">
            <w:pPr>
              <w:spacing w:line="240" w:lineRule="auto"/>
              <w:jc w:val="left"/>
              <w:rPr>
                <w:b/>
                <w:bCs/>
                <w:color w:val="1F3864"/>
              </w:rPr>
            </w:pPr>
            <w:r>
              <w:rPr>
                <w:b/>
                <w:bCs/>
                <w:color w:val="1F3864"/>
              </w:rPr>
              <w:t>Adaptações ao Processo de Avaliação (artigo 28º)</w:t>
            </w:r>
          </w:p>
        </w:tc>
      </w:tr>
      <w:tr w:rsidR="00BE5EEE" w14:paraId="5E314560" w14:textId="77777777">
        <w:trPr>
          <w:trHeight w:val="255"/>
        </w:trPr>
        <w:tc>
          <w:tcPr>
            <w:tcW w:w="396" w:type="dxa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E9E3CA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4.1</w:t>
            </w:r>
          </w:p>
        </w:tc>
        <w:tc>
          <w:tcPr>
            <w:tcW w:w="9579" w:type="dxa"/>
            <w:gridSpan w:val="3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FD4B505" w14:textId="77777777" w:rsidR="00BE5EEE" w:rsidRDefault="00137940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Adaptações ao Processo de Avaliação Interna</w:t>
            </w:r>
          </w:p>
        </w:tc>
      </w:tr>
      <w:tr w:rsidR="00BE5EEE" w14:paraId="70A9FD0F" w14:textId="77777777">
        <w:trPr>
          <w:trHeight w:val="255"/>
        </w:trPr>
        <w:tc>
          <w:tcPr>
            <w:tcW w:w="4794" w:type="dxa"/>
            <w:gridSpan w:val="2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33F556F" w14:textId="77777777" w:rsidR="00BE5EEE" w:rsidRDefault="001379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Medidas</w:t>
            </w:r>
          </w:p>
        </w:tc>
        <w:tc>
          <w:tcPr>
            <w:tcW w:w="707" w:type="dxa"/>
            <w:shd w:val="clear" w:color="auto" w:fill="D9E2F3"/>
            <w:vAlign w:val="center"/>
          </w:tcPr>
          <w:p w14:paraId="4FBD49D5" w14:textId="77777777" w:rsidR="00BE5EEE" w:rsidRDefault="001379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RTP</w:t>
            </w:r>
          </w:p>
        </w:tc>
        <w:tc>
          <w:tcPr>
            <w:tcW w:w="4474" w:type="dxa"/>
            <w:shd w:val="clear" w:color="auto" w:fill="D9E2F3"/>
            <w:vAlign w:val="center"/>
          </w:tcPr>
          <w:p w14:paraId="2BC6474C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Disciplinas</w:t>
            </w:r>
          </w:p>
        </w:tc>
      </w:tr>
      <w:tr w:rsidR="00BE5EEE" w14:paraId="0405221A" w14:textId="77777777">
        <w:trPr>
          <w:trHeight w:val="510"/>
        </w:trPr>
        <w:tc>
          <w:tcPr>
            <w:tcW w:w="396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45E091B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a)</w:t>
            </w:r>
          </w:p>
        </w:tc>
        <w:tc>
          <w:tcPr>
            <w:tcW w:w="4398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69036EF" w14:textId="77777777"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Diversificação dos instrumentos de recolha de informação, tais como, inquéritos, entrevistas, registos vídeo ou áudio.</w:t>
            </w:r>
          </w:p>
        </w:tc>
        <w:tc>
          <w:tcPr>
            <w:tcW w:w="707" w:type="dxa"/>
            <w:vAlign w:val="center"/>
          </w:tcPr>
          <w:p w14:paraId="45985EC4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74" w:type="dxa"/>
            <w:vAlign w:val="center"/>
          </w:tcPr>
          <w:p w14:paraId="01786D48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106E30DF" w14:textId="77777777">
        <w:trPr>
          <w:trHeight w:val="510"/>
        </w:trPr>
        <w:tc>
          <w:tcPr>
            <w:tcW w:w="396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3F9E2BD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b)</w:t>
            </w:r>
          </w:p>
        </w:tc>
        <w:tc>
          <w:tcPr>
            <w:tcW w:w="4398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47C40D7" w14:textId="77777777"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 xml:space="preserve">Enunciados em formatos acessíveis, nomeadamente braille, tabelas e mapas em relevo, </w:t>
            </w:r>
            <w:proofErr w:type="spellStart"/>
            <w:r>
              <w:rPr>
                <w:color w:val="1F3864"/>
                <w:sz w:val="18"/>
                <w:szCs w:val="18"/>
              </w:rPr>
              <w:t>daisy</w:t>
            </w:r>
            <w:proofErr w:type="spellEnd"/>
            <w:r>
              <w:rPr>
                <w:color w:val="1F3864"/>
                <w:sz w:val="18"/>
                <w:szCs w:val="18"/>
              </w:rPr>
              <w:t>, digital.</w:t>
            </w:r>
          </w:p>
        </w:tc>
        <w:tc>
          <w:tcPr>
            <w:tcW w:w="707" w:type="dxa"/>
            <w:vAlign w:val="center"/>
          </w:tcPr>
          <w:p w14:paraId="1DD039F8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74" w:type="dxa"/>
            <w:vAlign w:val="center"/>
          </w:tcPr>
          <w:p w14:paraId="584CABF8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6AFED6C1" w14:textId="77777777">
        <w:trPr>
          <w:trHeight w:val="510"/>
        </w:trPr>
        <w:tc>
          <w:tcPr>
            <w:tcW w:w="396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55A470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c)</w:t>
            </w:r>
          </w:p>
        </w:tc>
        <w:tc>
          <w:tcPr>
            <w:tcW w:w="4398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6925D30" w14:textId="77777777"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 xml:space="preserve"> Interpretação em LGP</w:t>
            </w:r>
          </w:p>
        </w:tc>
        <w:tc>
          <w:tcPr>
            <w:tcW w:w="707" w:type="dxa"/>
            <w:vAlign w:val="center"/>
          </w:tcPr>
          <w:p w14:paraId="180DE80F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74" w:type="dxa"/>
            <w:vAlign w:val="center"/>
          </w:tcPr>
          <w:p w14:paraId="688C5752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024493AD" w14:textId="77777777">
        <w:trPr>
          <w:trHeight w:val="510"/>
        </w:trPr>
        <w:tc>
          <w:tcPr>
            <w:tcW w:w="396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D818E84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d)</w:t>
            </w:r>
          </w:p>
        </w:tc>
        <w:tc>
          <w:tcPr>
            <w:tcW w:w="4398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E454713" w14:textId="77777777"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Utilização de produtos de apoio</w:t>
            </w:r>
          </w:p>
        </w:tc>
        <w:tc>
          <w:tcPr>
            <w:tcW w:w="707" w:type="dxa"/>
            <w:vAlign w:val="center"/>
          </w:tcPr>
          <w:p w14:paraId="42C49E09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74" w:type="dxa"/>
            <w:vAlign w:val="center"/>
          </w:tcPr>
          <w:p w14:paraId="0BEF9C1C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57DABE97" w14:textId="77777777">
        <w:trPr>
          <w:trHeight w:val="510"/>
        </w:trPr>
        <w:tc>
          <w:tcPr>
            <w:tcW w:w="396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BE1FB7D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e</w:t>
            </w:r>
            <w:r>
              <w:rPr>
                <w:b/>
                <w:bCs/>
                <w:color w:val="1F3864"/>
              </w:rPr>
              <w:t>)</w:t>
            </w:r>
          </w:p>
        </w:tc>
        <w:tc>
          <w:tcPr>
            <w:tcW w:w="4398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779A143" w14:textId="77777777"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Tempo suplementar para realização da prova</w:t>
            </w:r>
          </w:p>
        </w:tc>
        <w:tc>
          <w:tcPr>
            <w:tcW w:w="707" w:type="dxa"/>
            <w:vAlign w:val="center"/>
          </w:tcPr>
          <w:p w14:paraId="202C5053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74" w:type="dxa"/>
            <w:vAlign w:val="center"/>
          </w:tcPr>
          <w:p w14:paraId="5F12307B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085A1023" w14:textId="77777777">
        <w:trPr>
          <w:trHeight w:val="510"/>
        </w:trPr>
        <w:tc>
          <w:tcPr>
            <w:tcW w:w="396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DCE93DF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f)</w:t>
            </w:r>
          </w:p>
        </w:tc>
        <w:tc>
          <w:tcPr>
            <w:tcW w:w="4398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90BDD3A" w14:textId="77777777"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Transcrição das respostas</w:t>
            </w:r>
          </w:p>
        </w:tc>
        <w:tc>
          <w:tcPr>
            <w:tcW w:w="707" w:type="dxa"/>
            <w:vAlign w:val="center"/>
          </w:tcPr>
          <w:p w14:paraId="5732E6CA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74" w:type="dxa"/>
            <w:vAlign w:val="center"/>
          </w:tcPr>
          <w:p w14:paraId="56CCC2CD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57F5E797" w14:textId="77777777">
        <w:trPr>
          <w:trHeight w:val="510"/>
        </w:trPr>
        <w:tc>
          <w:tcPr>
            <w:tcW w:w="396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229C425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g)</w:t>
            </w:r>
          </w:p>
        </w:tc>
        <w:tc>
          <w:tcPr>
            <w:tcW w:w="4398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756601D" w14:textId="77777777"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Leitura de enunciados</w:t>
            </w:r>
          </w:p>
        </w:tc>
        <w:tc>
          <w:tcPr>
            <w:tcW w:w="707" w:type="dxa"/>
            <w:vAlign w:val="center"/>
          </w:tcPr>
          <w:p w14:paraId="67B1F381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74" w:type="dxa"/>
            <w:vAlign w:val="center"/>
          </w:tcPr>
          <w:p w14:paraId="30D78AD5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2BDF7262" w14:textId="77777777">
        <w:trPr>
          <w:trHeight w:val="510"/>
        </w:trPr>
        <w:tc>
          <w:tcPr>
            <w:tcW w:w="396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FC2805F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h)</w:t>
            </w:r>
          </w:p>
        </w:tc>
        <w:tc>
          <w:tcPr>
            <w:tcW w:w="4398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3C3814C" w14:textId="77777777"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Utilização de sala separada</w:t>
            </w:r>
          </w:p>
        </w:tc>
        <w:tc>
          <w:tcPr>
            <w:tcW w:w="707" w:type="dxa"/>
            <w:vAlign w:val="center"/>
          </w:tcPr>
          <w:p w14:paraId="6E4410B5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74" w:type="dxa"/>
            <w:vAlign w:val="center"/>
          </w:tcPr>
          <w:p w14:paraId="4441D043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703A05D5" w14:textId="77777777">
        <w:trPr>
          <w:trHeight w:val="510"/>
        </w:trPr>
        <w:tc>
          <w:tcPr>
            <w:tcW w:w="396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633DD7D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i)</w:t>
            </w:r>
          </w:p>
        </w:tc>
        <w:tc>
          <w:tcPr>
            <w:tcW w:w="4398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EC4CD9D" w14:textId="77777777"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Pausas vigiadas</w:t>
            </w:r>
          </w:p>
        </w:tc>
        <w:tc>
          <w:tcPr>
            <w:tcW w:w="707" w:type="dxa"/>
            <w:vAlign w:val="center"/>
          </w:tcPr>
          <w:p w14:paraId="5F10EBA1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74" w:type="dxa"/>
            <w:vAlign w:val="center"/>
          </w:tcPr>
          <w:p w14:paraId="272C7966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18A3FDA7" w14:textId="77777777">
        <w:trPr>
          <w:trHeight w:val="510"/>
        </w:trPr>
        <w:tc>
          <w:tcPr>
            <w:tcW w:w="396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CFEBD07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j)</w:t>
            </w:r>
          </w:p>
        </w:tc>
        <w:tc>
          <w:tcPr>
            <w:tcW w:w="4398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3A6B119" w14:textId="77777777"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Código de identificação de cores nos enunciados</w:t>
            </w:r>
          </w:p>
        </w:tc>
        <w:tc>
          <w:tcPr>
            <w:tcW w:w="707" w:type="dxa"/>
            <w:vAlign w:val="center"/>
          </w:tcPr>
          <w:p w14:paraId="3CE4FA27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74" w:type="dxa"/>
            <w:vAlign w:val="center"/>
          </w:tcPr>
          <w:p w14:paraId="375D7D7D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68333F00" w14:textId="77777777">
        <w:trPr>
          <w:trHeight w:val="510"/>
        </w:trPr>
        <w:tc>
          <w:tcPr>
            <w:tcW w:w="396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646AFF4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l)</w:t>
            </w:r>
          </w:p>
        </w:tc>
        <w:tc>
          <w:tcPr>
            <w:tcW w:w="4398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0D91E00" w14:textId="77777777"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Outras, especificar:</w:t>
            </w:r>
          </w:p>
        </w:tc>
        <w:tc>
          <w:tcPr>
            <w:tcW w:w="707" w:type="dxa"/>
            <w:vAlign w:val="center"/>
          </w:tcPr>
          <w:p w14:paraId="6460B13A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74" w:type="dxa"/>
            <w:vAlign w:val="center"/>
          </w:tcPr>
          <w:p w14:paraId="6C7BE5FE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</w:tbl>
    <w:p w14:paraId="1104DB6A" w14:textId="77777777" w:rsidR="00BE5EEE" w:rsidRDefault="00BE5EEE">
      <w:pPr>
        <w:spacing w:line="240" w:lineRule="auto"/>
        <w:jc w:val="left"/>
        <w:rPr>
          <w:sz w:val="20"/>
          <w:szCs w:val="20"/>
        </w:rPr>
      </w:pPr>
    </w:p>
    <w:tbl>
      <w:tblPr>
        <w:tblStyle w:val="afffffffe"/>
        <w:tblW w:w="9975" w:type="dxa"/>
        <w:tblInd w:w="45" w:type="dxa"/>
        <w:tblBorders>
          <w:top w:val="single" w:sz="6" w:space="0" w:color="114F75"/>
          <w:left w:val="single" w:sz="6" w:space="0" w:color="114F75"/>
          <w:bottom w:val="single" w:sz="6" w:space="0" w:color="114F75"/>
          <w:right w:val="single" w:sz="6" w:space="0" w:color="114F75"/>
          <w:insideH w:val="single" w:sz="6" w:space="0" w:color="114F75"/>
          <w:insideV w:val="single" w:sz="6" w:space="0" w:color="114F75"/>
        </w:tblBorders>
        <w:tblLayout w:type="fixed"/>
        <w:tblLook w:val="0400" w:firstRow="0" w:lastRow="0" w:firstColumn="0" w:lastColumn="0" w:noHBand="0" w:noVBand="1"/>
      </w:tblPr>
      <w:tblGrid>
        <w:gridCol w:w="360"/>
        <w:gridCol w:w="4452"/>
        <w:gridCol w:w="709"/>
        <w:gridCol w:w="4454"/>
      </w:tblGrid>
      <w:tr w:rsidR="00BE5EEE" w14:paraId="59A1B687" w14:textId="77777777">
        <w:trPr>
          <w:trHeight w:val="255"/>
        </w:trPr>
        <w:tc>
          <w:tcPr>
            <w:tcW w:w="360" w:type="dxa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2622104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bookmarkStart w:id="1" w:name="_heading=h.4x6pnpa18s9a" w:colFirst="0" w:colLast="0"/>
            <w:bookmarkEnd w:id="1"/>
            <w:r>
              <w:rPr>
                <w:b/>
                <w:bCs/>
                <w:color w:val="1F3864"/>
                <w:sz w:val="20"/>
                <w:szCs w:val="20"/>
              </w:rPr>
              <w:t>4.2</w:t>
            </w:r>
          </w:p>
        </w:tc>
        <w:tc>
          <w:tcPr>
            <w:tcW w:w="9615" w:type="dxa"/>
            <w:gridSpan w:val="3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9995014" w14:textId="77777777" w:rsidR="00BE5EEE" w:rsidRDefault="00137940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Adaptações ao Processo de Avaliação Externa</w:t>
            </w:r>
          </w:p>
        </w:tc>
      </w:tr>
      <w:tr w:rsidR="00BE5EEE" w14:paraId="2BD5D92F" w14:textId="77777777">
        <w:trPr>
          <w:trHeight w:val="255"/>
        </w:trPr>
        <w:tc>
          <w:tcPr>
            <w:tcW w:w="4812" w:type="dxa"/>
            <w:gridSpan w:val="2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E450C5" w14:textId="77777777" w:rsidR="00BE5EEE" w:rsidRDefault="00137940">
            <w:pPr>
              <w:spacing w:line="240" w:lineRule="auto"/>
              <w:jc w:val="center"/>
              <w:rPr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Medidas</w:t>
            </w:r>
          </w:p>
        </w:tc>
        <w:tc>
          <w:tcPr>
            <w:tcW w:w="709" w:type="dxa"/>
            <w:shd w:val="clear" w:color="auto" w:fill="D9E2F3"/>
            <w:vAlign w:val="center"/>
          </w:tcPr>
          <w:p w14:paraId="70FB6A28" w14:textId="77777777" w:rsidR="00BE5EEE" w:rsidRDefault="001379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RTP</w:t>
            </w:r>
          </w:p>
        </w:tc>
        <w:tc>
          <w:tcPr>
            <w:tcW w:w="4454" w:type="dxa"/>
            <w:shd w:val="clear" w:color="auto" w:fill="D9E2F3"/>
            <w:vAlign w:val="center"/>
          </w:tcPr>
          <w:p w14:paraId="78248381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Disciplinas</w:t>
            </w:r>
          </w:p>
        </w:tc>
      </w:tr>
      <w:tr w:rsidR="00BE5EEE" w14:paraId="1B8D2ECC" w14:textId="77777777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5F9BA83" w14:textId="77777777" w:rsidR="00BE5EEE" w:rsidRPr="001F72E1" w:rsidRDefault="00137940">
            <w:pPr>
              <w:spacing w:line="240" w:lineRule="auto"/>
              <w:rPr>
                <w:color w:val="1F3864"/>
                <w:sz w:val="18"/>
                <w:szCs w:val="18"/>
              </w:rPr>
            </w:pPr>
            <w:r w:rsidRPr="001F72E1">
              <w:rPr>
                <w:color w:val="1F3864"/>
                <w:sz w:val="18"/>
                <w:szCs w:val="18"/>
              </w:rPr>
              <w:t xml:space="preserve">Provas adaptadas - Enunciados em formatos acessíveis: braille; digital sem figuras </w:t>
            </w:r>
          </w:p>
        </w:tc>
        <w:tc>
          <w:tcPr>
            <w:tcW w:w="709" w:type="dxa"/>
            <w:vAlign w:val="center"/>
          </w:tcPr>
          <w:p w14:paraId="187516A6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5EF296B9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6F490AFC" w14:textId="77777777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248F7B1" w14:textId="77777777" w:rsidR="00BE5EEE" w:rsidRPr="001F72E1" w:rsidRDefault="00137940">
            <w:pPr>
              <w:spacing w:line="240" w:lineRule="auto"/>
              <w:rPr>
                <w:color w:val="1F3864"/>
                <w:sz w:val="18"/>
                <w:szCs w:val="18"/>
              </w:rPr>
            </w:pPr>
            <w:r w:rsidRPr="001F72E1">
              <w:rPr>
                <w:color w:val="1F3864"/>
                <w:sz w:val="18"/>
                <w:szCs w:val="18"/>
              </w:rPr>
              <w:t xml:space="preserve">A presença de intérprete de língua gestual portuguesa </w:t>
            </w:r>
          </w:p>
        </w:tc>
        <w:tc>
          <w:tcPr>
            <w:tcW w:w="709" w:type="dxa"/>
            <w:vAlign w:val="center"/>
          </w:tcPr>
          <w:p w14:paraId="145301E4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4F7C5155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5FA76499" w14:textId="77777777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0374EF8" w14:textId="77777777" w:rsidR="00BE5EEE" w:rsidRPr="001F72E1" w:rsidRDefault="00137940">
            <w:pPr>
              <w:spacing w:line="240" w:lineRule="auto"/>
              <w:rPr>
                <w:color w:val="1F3864"/>
                <w:sz w:val="18"/>
                <w:szCs w:val="18"/>
              </w:rPr>
            </w:pPr>
            <w:r w:rsidRPr="001F72E1">
              <w:rPr>
                <w:color w:val="1F3864"/>
                <w:sz w:val="18"/>
                <w:szCs w:val="18"/>
              </w:rPr>
              <w:t xml:space="preserve">A consulta de dicionário de língua portuguesa </w:t>
            </w:r>
          </w:p>
        </w:tc>
        <w:tc>
          <w:tcPr>
            <w:tcW w:w="709" w:type="dxa"/>
            <w:vAlign w:val="center"/>
          </w:tcPr>
          <w:p w14:paraId="44DD6FD0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7E1751BB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52A57DE4" w14:textId="77777777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3CB308D" w14:textId="77777777" w:rsidR="00BE5EEE" w:rsidRPr="001F72E1" w:rsidRDefault="00137940">
            <w:pPr>
              <w:spacing w:line="240" w:lineRule="auto"/>
              <w:rPr>
                <w:color w:val="1F3864"/>
                <w:sz w:val="18"/>
                <w:szCs w:val="18"/>
              </w:rPr>
            </w:pPr>
            <w:r w:rsidRPr="001F72E1">
              <w:rPr>
                <w:color w:val="1F3864"/>
                <w:sz w:val="18"/>
                <w:szCs w:val="18"/>
              </w:rPr>
              <w:t xml:space="preserve">A realização da prova de Português Língua Segunda (PL2) </w:t>
            </w:r>
          </w:p>
        </w:tc>
        <w:tc>
          <w:tcPr>
            <w:tcW w:w="709" w:type="dxa"/>
            <w:vAlign w:val="center"/>
          </w:tcPr>
          <w:p w14:paraId="15126B70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7EB075D6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7EECDDFB" w14:textId="77777777" w:rsidTr="001F72E1">
        <w:trPr>
          <w:trHeight w:val="139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DB6414" w14:textId="77777777" w:rsidR="00BE5EEE" w:rsidRPr="001F72E1" w:rsidRDefault="00137940">
            <w:pPr>
              <w:spacing w:line="240" w:lineRule="auto"/>
              <w:rPr>
                <w:color w:val="1F3864"/>
                <w:sz w:val="18"/>
                <w:szCs w:val="18"/>
              </w:rPr>
            </w:pPr>
            <w:r w:rsidRPr="001F72E1">
              <w:rPr>
                <w:color w:val="1F3864"/>
                <w:sz w:val="18"/>
                <w:szCs w:val="18"/>
              </w:rPr>
              <w:t xml:space="preserve">Utilização de produtos de apoio: máquina de escrita braille; máquina de calcular sonora; computador; auxiliares de leitura; </w:t>
            </w:r>
            <w:r w:rsidRPr="001F72E1">
              <w:rPr>
                <w:color w:val="1F3864"/>
                <w:sz w:val="18"/>
                <w:szCs w:val="18"/>
              </w:rPr>
              <w:lastRenderedPageBreak/>
              <w:t xml:space="preserve">software adaptado </w:t>
            </w:r>
          </w:p>
        </w:tc>
        <w:tc>
          <w:tcPr>
            <w:tcW w:w="709" w:type="dxa"/>
            <w:vAlign w:val="center"/>
          </w:tcPr>
          <w:p w14:paraId="489B1B59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0174F523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1D139855" w14:textId="77777777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00CF512" w14:textId="77777777" w:rsidR="00BE5EEE" w:rsidRPr="001F72E1" w:rsidRDefault="00137940">
            <w:pPr>
              <w:spacing w:line="240" w:lineRule="auto"/>
              <w:rPr>
                <w:color w:val="1F3864"/>
                <w:sz w:val="18"/>
                <w:szCs w:val="18"/>
              </w:rPr>
            </w:pPr>
            <w:r w:rsidRPr="001F72E1">
              <w:rPr>
                <w:color w:val="1F3864"/>
                <w:sz w:val="18"/>
                <w:szCs w:val="18"/>
              </w:rPr>
              <w:t xml:space="preserve">Tempo suplementar para realização da prova </w:t>
            </w:r>
          </w:p>
        </w:tc>
        <w:tc>
          <w:tcPr>
            <w:tcW w:w="709" w:type="dxa"/>
            <w:vAlign w:val="center"/>
          </w:tcPr>
          <w:p w14:paraId="6C22A7E6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08902622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40285D65" w14:textId="77777777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3C7AE47" w14:textId="77777777" w:rsidR="00BE5EEE" w:rsidRPr="001F72E1" w:rsidRDefault="00137940">
            <w:pPr>
              <w:spacing w:line="240" w:lineRule="auto"/>
              <w:rPr>
                <w:color w:val="1F3864"/>
                <w:sz w:val="18"/>
                <w:szCs w:val="18"/>
              </w:rPr>
            </w:pPr>
            <w:r w:rsidRPr="001F72E1">
              <w:rPr>
                <w:color w:val="1F3864"/>
                <w:sz w:val="18"/>
                <w:szCs w:val="18"/>
              </w:rPr>
              <w:t xml:space="preserve">Saída da sala ou pausas durante a realização da prova de exame </w:t>
            </w:r>
          </w:p>
        </w:tc>
        <w:tc>
          <w:tcPr>
            <w:tcW w:w="709" w:type="dxa"/>
            <w:vAlign w:val="center"/>
          </w:tcPr>
          <w:p w14:paraId="6E759283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2F8298B0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009B6ECD" w14:textId="77777777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793D424" w14:textId="77777777" w:rsidR="00BE5EEE" w:rsidRPr="001F72E1" w:rsidRDefault="00137940">
            <w:pPr>
              <w:spacing w:line="240" w:lineRule="auto"/>
              <w:rPr>
                <w:color w:val="1F3864"/>
                <w:sz w:val="18"/>
                <w:szCs w:val="18"/>
              </w:rPr>
            </w:pPr>
            <w:r w:rsidRPr="001F72E1">
              <w:rPr>
                <w:color w:val="1F3864"/>
                <w:sz w:val="18"/>
                <w:szCs w:val="18"/>
              </w:rPr>
              <w:t xml:space="preserve">Provas a nível de escola </w:t>
            </w:r>
          </w:p>
        </w:tc>
        <w:tc>
          <w:tcPr>
            <w:tcW w:w="709" w:type="dxa"/>
            <w:vAlign w:val="center"/>
          </w:tcPr>
          <w:p w14:paraId="2D3E4ADC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49CAB556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2DACDDC8" w14:textId="77777777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5F657AE" w14:textId="77777777" w:rsidR="00BE5EEE" w:rsidRPr="001F72E1" w:rsidRDefault="00137940">
            <w:pPr>
              <w:spacing w:line="240" w:lineRule="auto"/>
              <w:rPr>
                <w:color w:val="1F3864"/>
                <w:sz w:val="18"/>
                <w:szCs w:val="18"/>
              </w:rPr>
            </w:pPr>
            <w:r w:rsidRPr="001F72E1">
              <w:rPr>
                <w:color w:val="1F3864"/>
                <w:sz w:val="18"/>
                <w:szCs w:val="18"/>
              </w:rPr>
              <w:t xml:space="preserve">Utilização de instrumentos de apoio à aplicação de critérios de classificação de provas, nos casos de perturbação específica da aprendizagem com défice na leitura (dislexia) ou PEL – Ficha A </w:t>
            </w:r>
          </w:p>
        </w:tc>
        <w:tc>
          <w:tcPr>
            <w:tcW w:w="709" w:type="dxa"/>
            <w:vAlign w:val="center"/>
          </w:tcPr>
          <w:p w14:paraId="368EAAAB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1A363C1D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3D9AA58F" w14:textId="77777777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BC512CD" w14:textId="77777777" w:rsidR="00BE5EEE" w:rsidRPr="001F72E1" w:rsidRDefault="00137940">
            <w:pPr>
              <w:spacing w:line="240" w:lineRule="auto"/>
              <w:rPr>
                <w:color w:val="1F3864"/>
                <w:sz w:val="18"/>
                <w:szCs w:val="18"/>
              </w:rPr>
            </w:pPr>
            <w:r w:rsidRPr="001F72E1">
              <w:rPr>
                <w:color w:val="1F3864"/>
                <w:sz w:val="18"/>
                <w:szCs w:val="18"/>
              </w:rPr>
              <w:t>Leitura de enunciados por um docente</w:t>
            </w:r>
          </w:p>
        </w:tc>
        <w:tc>
          <w:tcPr>
            <w:tcW w:w="709" w:type="dxa"/>
            <w:vAlign w:val="center"/>
          </w:tcPr>
          <w:p w14:paraId="326F37D0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6FBCEB45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4803047C" w14:textId="77777777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CE4393" w14:textId="77777777" w:rsidR="00BE5EEE" w:rsidRPr="001F72E1" w:rsidRDefault="00137940">
            <w:pPr>
              <w:spacing w:line="240" w:lineRule="auto"/>
              <w:rPr>
                <w:color w:val="1F3864"/>
                <w:sz w:val="18"/>
                <w:szCs w:val="18"/>
              </w:rPr>
            </w:pPr>
            <w:r w:rsidRPr="001F72E1">
              <w:rPr>
                <w:color w:val="1F3864"/>
                <w:sz w:val="18"/>
                <w:szCs w:val="18"/>
              </w:rPr>
              <w:t xml:space="preserve">Ditar as respostas a um docente </w:t>
            </w:r>
          </w:p>
        </w:tc>
        <w:tc>
          <w:tcPr>
            <w:tcW w:w="709" w:type="dxa"/>
            <w:vAlign w:val="center"/>
          </w:tcPr>
          <w:p w14:paraId="34035C6F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7FFDD5E1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4D97971F" w14:textId="77777777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6CFEAAE" w14:textId="77777777" w:rsidR="00BE5EEE" w:rsidRPr="001F72E1" w:rsidRDefault="00137940">
            <w:pPr>
              <w:spacing w:line="240" w:lineRule="auto"/>
              <w:rPr>
                <w:color w:val="1F3864"/>
                <w:sz w:val="18"/>
                <w:szCs w:val="18"/>
              </w:rPr>
            </w:pPr>
            <w:r w:rsidRPr="001F72E1">
              <w:rPr>
                <w:color w:val="1F3864"/>
                <w:sz w:val="18"/>
                <w:szCs w:val="18"/>
              </w:rPr>
              <w:t xml:space="preserve">Transcrição de respostas por um docente </w:t>
            </w:r>
          </w:p>
        </w:tc>
        <w:tc>
          <w:tcPr>
            <w:tcW w:w="709" w:type="dxa"/>
            <w:vAlign w:val="center"/>
          </w:tcPr>
          <w:p w14:paraId="616AE2AF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5C874CBB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4AE01708" w14:textId="77777777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B8D5D66" w14:textId="77777777" w:rsidR="00BE5EEE" w:rsidRPr="001F72E1" w:rsidRDefault="00137940">
            <w:pPr>
              <w:spacing w:line="240" w:lineRule="auto"/>
              <w:rPr>
                <w:color w:val="1F3864"/>
                <w:sz w:val="18"/>
                <w:szCs w:val="18"/>
              </w:rPr>
            </w:pPr>
            <w:r w:rsidRPr="001F72E1">
              <w:rPr>
                <w:color w:val="1F3864"/>
                <w:sz w:val="18"/>
                <w:szCs w:val="18"/>
              </w:rPr>
              <w:t>Auxílio no manuseamento do material autorizado por um docente</w:t>
            </w:r>
          </w:p>
        </w:tc>
        <w:tc>
          <w:tcPr>
            <w:tcW w:w="709" w:type="dxa"/>
            <w:vAlign w:val="center"/>
          </w:tcPr>
          <w:p w14:paraId="0944E36E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32D5B07A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49085028" w14:textId="77777777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1E0582A" w14:textId="77777777" w:rsidR="00BE5EEE" w:rsidRPr="001F72E1" w:rsidRDefault="00137940">
            <w:pPr>
              <w:spacing w:line="240" w:lineRule="auto"/>
              <w:rPr>
                <w:color w:val="1F3864"/>
                <w:sz w:val="18"/>
                <w:szCs w:val="18"/>
              </w:rPr>
            </w:pPr>
            <w:r w:rsidRPr="001F72E1">
              <w:rPr>
                <w:color w:val="1F3864"/>
                <w:sz w:val="18"/>
                <w:szCs w:val="18"/>
              </w:rPr>
              <w:t>Realização de provas em sala à parte (adaptação do espaço ou do material)</w:t>
            </w:r>
          </w:p>
        </w:tc>
        <w:tc>
          <w:tcPr>
            <w:tcW w:w="709" w:type="dxa"/>
            <w:vAlign w:val="center"/>
          </w:tcPr>
          <w:p w14:paraId="66A2F6F5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14E8FB95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0B202112" w14:textId="77777777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EF7DDE1" w14:textId="77777777" w:rsidR="00BE5EEE" w:rsidRPr="001F72E1" w:rsidRDefault="00137940">
            <w:pPr>
              <w:spacing w:line="240" w:lineRule="auto"/>
              <w:rPr>
                <w:color w:val="1F3864"/>
                <w:sz w:val="18"/>
                <w:szCs w:val="18"/>
              </w:rPr>
            </w:pPr>
            <w:r w:rsidRPr="001F72E1">
              <w:rPr>
                <w:color w:val="1F3864"/>
                <w:sz w:val="18"/>
                <w:szCs w:val="18"/>
              </w:rPr>
              <w:t xml:space="preserve">Sentar em local diferente da sequência da pauta de chamada </w:t>
            </w:r>
          </w:p>
        </w:tc>
        <w:tc>
          <w:tcPr>
            <w:tcW w:w="709" w:type="dxa"/>
            <w:vAlign w:val="center"/>
          </w:tcPr>
          <w:p w14:paraId="6607E84A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586739C5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7EE8FCF6" w14:textId="77777777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AA17598" w14:textId="77777777" w:rsidR="00BE5EEE" w:rsidRPr="001F72E1" w:rsidRDefault="00137940">
            <w:pPr>
              <w:spacing w:line="240" w:lineRule="auto"/>
              <w:rPr>
                <w:color w:val="1F3864"/>
                <w:sz w:val="18"/>
                <w:szCs w:val="18"/>
              </w:rPr>
            </w:pPr>
            <w:r w:rsidRPr="001F72E1">
              <w:rPr>
                <w:color w:val="1F3864"/>
                <w:sz w:val="18"/>
                <w:szCs w:val="18"/>
              </w:rPr>
              <w:t>Utilização de equipamento ergonómico</w:t>
            </w:r>
          </w:p>
        </w:tc>
        <w:tc>
          <w:tcPr>
            <w:tcW w:w="709" w:type="dxa"/>
            <w:vAlign w:val="center"/>
          </w:tcPr>
          <w:p w14:paraId="4F29420D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7CD7D3E5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3231778E" w14:textId="77777777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B3D6479" w14:textId="77777777" w:rsidR="00BE5EEE" w:rsidRPr="001F72E1" w:rsidRDefault="00137940">
            <w:pPr>
              <w:spacing w:line="240" w:lineRule="auto"/>
              <w:rPr>
                <w:color w:val="1F3864"/>
                <w:sz w:val="18"/>
                <w:szCs w:val="18"/>
              </w:rPr>
            </w:pPr>
            <w:r w:rsidRPr="001F72E1">
              <w:rPr>
                <w:color w:val="1F3864"/>
                <w:sz w:val="18"/>
                <w:szCs w:val="18"/>
              </w:rPr>
              <w:t xml:space="preserve">Provas adaptadas - Enunciados em formatos acessíveis: braille; digital sem figuras </w:t>
            </w:r>
          </w:p>
        </w:tc>
        <w:tc>
          <w:tcPr>
            <w:tcW w:w="709" w:type="dxa"/>
            <w:vAlign w:val="center"/>
          </w:tcPr>
          <w:p w14:paraId="0D446095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1339F9D1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</w:tbl>
    <w:p w14:paraId="2EC45801" w14:textId="77777777" w:rsidR="00BE5EEE" w:rsidRDefault="00BE5EEE">
      <w:pPr>
        <w:spacing w:line="240" w:lineRule="auto"/>
        <w:jc w:val="left"/>
        <w:rPr>
          <w:sz w:val="20"/>
          <w:szCs w:val="20"/>
        </w:rPr>
      </w:pPr>
    </w:p>
    <w:tbl>
      <w:tblPr>
        <w:tblStyle w:val="affffffff"/>
        <w:tblW w:w="9961" w:type="dxa"/>
        <w:tblInd w:w="45" w:type="dxa"/>
        <w:tblBorders>
          <w:top w:val="single" w:sz="6" w:space="0" w:color="114F75"/>
          <w:left w:val="single" w:sz="6" w:space="0" w:color="114F75"/>
          <w:bottom w:val="single" w:sz="6" w:space="0" w:color="114F75"/>
          <w:right w:val="single" w:sz="6" w:space="0" w:color="114F75"/>
          <w:insideH w:val="single" w:sz="6" w:space="0" w:color="114F75"/>
          <w:insideV w:val="single" w:sz="6" w:space="0" w:color="114F75"/>
        </w:tblBorders>
        <w:tblLayout w:type="fixed"/>
        <w:tblLook w:val="0400" w:firstRow="0" w:lastRow="0" w:firstColumn="0" w:lastColumn="0" w:noHBand="0" w:noVBand="1"/>
      </w:tblPr>
      <w:tblGrid>
        <w:gridCol w:w="353"/>
        <w:gridCol w:w="9608"/>
      </w:tblGrid>
      <w:tr w:rsidR="00BE5EEE" w14:paraId="2F78B5C4" w14:textId="77777777">
        <w:trPr>
          <w:trHeight w:val="255"/>
        </w:trPr>
        <w:tc>
          <w:tcPr>
            <w:tcW w:w="353" w:type="dxa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D70FAE6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18"/>
                <w:szCs w:val="18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5.</w:t>
            </w:r>
          </w:p>
        </w:tc>
        <w:tc>
          <w:tcPr>
            <w:tcW w:w="9608" w:type="dxa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2562FE8" w14:textId="77777777" w:rsidR="00BE5EEE" w:rsidRDefault="00137940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Apoios</w:t>
            </w:r>
          </w:p>
        </w:tc>
      </w:tr>
      <w:tr w:rsidR="00BE5EEE" w14:paraId="2C8A2670" w14:textId="77777777">
        <w:trPr>
          <w:trHeight w:val="735"/>
        </w:trPr>
        <w:tc>
          <w:tcPr>
            <w:tcW w:w="9961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4E1FBEA" w14:textId="7BA8982A" w:rsidR="00BE5EEE" w:rsidRDefault="00137940">
            <w:pPr>
              <w:spacing w:after="240" w:line="240" w:lineRule="auto"/>
              <w:jc w:val="left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 xml:space="preserve">TF, </w:t>
            </w:r>
            <w:r w:rsidR="001F72E1">
              <w:rPr>
                <w:color w:val="1F3864"/>
                <w:sz w:val="16"/>
                <w:szCs w:val="16"/>
              </w:rPr>
              <w:t>Psi, Ed</w:t>
            </w:r>
            <w:r>
              <w:rPr>
                <w:color w:val="1F3864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1F3864"/>
                <w:sz w:val="16"/>
                <w:szCs w:val="16"/>
              </w:rPr>
              <w:t>Esp</w:t>
            </w:r>
            <w:proofErr w:type="spellEnd"/>
            <w:proofErr w:type="gramStart"/>
            <w:r>
              <w:rPr>
                <w:color w:val="1F3864"/>
                <w:sz w:val="16"/>
                <w:szCs w:val="16"/>
              </w:rPr>
              <w:t xml:space="preserve"> ,...</w:t>
            </w:r>
            <w:proofErr w:type="gramEnd"/>
            <w:r>
              <w:rPr>
                <w:color w:val="1F3864"/>
                <w:sz w:val="16"/>
                <w:szCs w:val="16"/>
              </w:rPr>
              <w:t xml:space="preserve"> (que já usufrui ou que pretendam que usufrua)</w:t>
            </w:r>
          </w:p>
        </w:tc>
      </w:tr>
    </w:tbl>
    <w:p w14:paraId="4AF155C7" w14:textId="77777777" w:rsidR="00BE5EEE" w:rsidRDefault="00BE5EEE">
      <w:pPr>
        <w:spacing w:line="240" w:lineRule="auto"/>
        <w:jc w:val="left"/>
        <w:rPr>
          <w:sz w:val="20"/>
          <w:szCs w:val="20"/>
        </w:rPr>
      </w:pPr>
    </w:p>
    <w:tbl>
      <w:tblPr>
        <w:tblStyle w:val="affffffff0"/>
        <w:tblW w:w="9961" w:type="dxa"/>
        <w:tblInd w:w="45" w:type="dxa"/>
        <w:tblBorders>
          <w:top w:val="single" w:sz="6" w:space="0" w:color="114F75"/>
          <w:left w:val="single" w:sz="6" w:space="0" w:color="114F75"/>
          <w:bottom w:val="single" w:sz="6" w:space="0" w:color="114F75"/>
          <w:right w:val="single" w:sz="6" w:space="0" w:color="114F75"/>
          <w:insideH w:val="single" w:sz="6" w:space="0" w:color="114F75"/>
          <w:insideV w:val="single" w:sz="6" w:space="0" w:color="114F75"/>
        </w:tblBorders>
        <w:tblLayout w:type="fixed"/>
        <w:tblLook w:val="0400" w:firstRow="0" w:lastRow="0" w:firstColumn="0" w:lastColumn="0" w:noHBand="0" w:noVBand="1"/>
      </w:tblPr>
      <w:tblGrid>
        <w:gridCol w:w="353"/>
        <w:gridCol w:w="9608"/>
      </w:tblGrid>
      <w:tr w:rsidR="00BE5EEE" w14:paraId="66A70DD9" w14:textId="77777777">
        <w:trPr>
          <w:trHeight w:val="255"/>
        </w:trPr>
        <w:tc>
          <w:tcPr>
            <w:tcW w:w="353" w:type="dxa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748AE3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6.</w:t>
            </w:r>
          </w:p>
        </w:tc>
        <w:tc>
          <w:tcPr>
            <w:tcW w:w="9608" w:type="dxa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D00E6E7" w14:textId="77777777" w:rsidR="00BE5EEE" w:rsidRDefault="00137940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Observações</w:t>
            </w:r>
          </w:p>
        </w:tc>
      </w:tr>
      <w:tr w:rsidR="00BE5EEE" w14:paraId="59AAF862" w14:textId="77777777">
        <w:trPr>
          <w:trHeight w:val="690"/>
        </w:trPr>
        <w:tc>
          <w:tcPr>
            <w:tcW w:w="9961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1CB272F" w14:textId="77777777" w:rsidR="00BE5EEE" w:rsidRDefault="00BE5EEE">
            <w:pPr>
              <w:spacing w:after="240" w:line="240" w:lineRule="auto"/>
              <w:jc w:val="left"/>
              <w:rPr>
                <w:color w:val="1F3864"/>
                <w:sz w:val="16"/>
                <w:szCs w:val="16"/>
              </w:rPr>
            </w:pPr>
          </w:p>
        </w:tc>
      </w:tr>
    </w:tbl>
    <w:p w14:paraId="0F07BE4B" w14:textId="77777777" w:rsidR="00BE5EEE" w:rsidRDefault="00BE5EEE">
      <w:pPr>
        <w:spacing w:line="240" w:lineRule="auto"/>
        <w:jc w:val="left"/>
        <w:rPr>
          <w:sz w:val="20"/>
          <w:szCs w:val="20"/>
        </w:rPr>
      </w:pPr>
    </w:p>
    <w:tbl>
      <w:tblPr>
        <w:tblStyle w:val="affffffff1"/>
        <w:tblW w:w="9967" w:type="dxa"/>
        <w:tblInd w:w="45" w:type="dxa"/>
        <w:tblBorders>
          <w:top w:val="single" w:sz="4" w:space="0" w:color="114F75"/>
          <w:left w:val="single" w:sz="4" w:space="0" w:color="114F75"/>
          <w:bottom w:val="single" w:sz="4" w:space="0" w:color="114F75"/>
          <w:right w:val="single" w:sz="4" w:space="0" w:color="114F75"/>
          <w:insideH w:val="single" w:sz="4" w:space="0" w:color="114F75"/>
          <w:insideV w:val="single" w:sz="4" w:space="0" w:color="114F75"/>
        </w:tblBorders>
        <w:tblLayout w:type="fixed"/>
        <w:tblLook w:val="0400" w:firstRow="0" w:lastRow="0" w:firstColumn="0" w:lastColumn="0" w:noHBand="0" w:noVBand="1"/>
      </w:tblPr>
      <w:tblGrid>
        <w:gridCol w:w="703"/>
        <w:gridCol w:w="426"/>
        <w:gridCol w:w="427"/>
        <w:gridCol w:w="425"/>
        <w:gridCol w:w="425"/>
        <w:gridCol w:w="1096"/>
        <w:gridCol w:w="1029"/>
        <w:gridCol w:w="5436"/>
      </w:tblGrid>
      <w:tr w:rsidR="00BE5EEE" w14:paraId="4536FB80" w14:textId="77777777">
        <w:trPr>
          <w:trHeight w:val="255"/>
        </w:trPr>
        <w:tc>
          <w:tcPr>
            <w:tcW w:w="9967" w:type="dxa"/>
            <w:gridSpan w:val="8"/>
            <w:tcBorders>
              <w:top w:val="single" w:sz="4" w:space="0" w:color="114F75"/>
              <w:left w:val="single" w:sz="4" w:space="0" w:color="114F75"/>
              <w:bottom w:val="single" w:sz="4" w:space="0" w:color="114F75"/>
              <w:right w:val="single" w:sz="4" w:space="0" w:color="114F75"/>
            </w:tcBorders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71BEBEF" w14:textId="77777777" w:rsidR="00BE5EEE" w:rsidRDefault="00137940">
            <w:pPr>
              <w:spacing w:line="240" w:lineRule="auto"/>
              <w:jc w:val="left"/>
              <w:rPr>
                <w:b/>
                <w:bCs/>
                <w:color w:val="1F3864"/>
              </w:rPr>
            </w:pPr>
            <w:r>
              <w:rPr>
                <w:b/>
                <w:bCs/>
                <w:color w:val="1F3864"/>
              </w:rPr>
              <w:t>O Coordenador da implementação das medidas propostas (n.º 10 do art.º 21.º)</w:t>
            </w:r>
          </w:p>
        </w:tc>
      </w:tr>
      <w:tr w:rsidR="00BE5EEE" w14:paraId="2F940599" w14:textId="77777777">
        <w:trPr>
          <w:trHeight w:val="480"/>
        </w:trPr>
        <w:tc>
          <w:tcPr>
            <w:tcW w:w="703" w:type="dxa"/>
            <w:tcBorders>
              <w:top w:val="single" w:sz="4" w:space="0" w:color="114F75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95B48DF" w14:textId="77777777" w:rsidR="00BE5EEE" w:rsidRDefault="00137940">
            <w:pPr>
              <w:spacing w:line="240" w:lineRule="auto"/>
              <w:jc w:val="righ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Nome:</w:t>
            </w:r>
          </w:p>
        </w:tc>
        <w:tc>
          <w:tcPr>
            <w:tcW w:w="9264" w:type="dxa"/>
            <w:gridSpan w:val="7"/>
            <w:tcBorders>
              <w:top w:val="single" w:sz="4" w:space="0" w:color="114F75"/>
              <w:left w:val="nil"/>
              <w:bottom w:val="single" w:sz="4" w:space="0" w:color="114F75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077803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 w14:paraId="6AB471D5" w14:textId="77777777">
        <w:trPr>
          <w:trHeight w:val="48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CA797D2" w14:textId="77777777" w:rsidR="00BE5EEE" w:rsidRDefault="00137940">
            <w:pPr>
              <w:spacing w:line="240" w:lineRule="auto"/>
              <w:jc w:val="righ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Data: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114F75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47839F1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353A68C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/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114F75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291417" w14:textId="77777777" w:rsidR="00BE5EEE" w:rsidRDefault="00BE5EEE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1F477EA" w14:textId="77777777"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/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114F75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AA949BC" w14:textId="77777777" w:rsidR="00BE5EEE" w:rsidRDefault="00BE5EEE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B7EA98E" w14:textId="77777777" w:rsidR="00BE5EEE" w:rsidRDefault="00137940">
            <w:pPr>
              <w:spacing w:line="240" w:lineRule="auto"/>
              <w:jc w:val="righ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Assinatura: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114F75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53B9AF4" w14:textId="77777777"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</w:tbl>
    <w:p w14:paraId="277FE780" w14:textId="77777777" w:rsidR="00BE5EEE" w:rsidRDefault="00BE5EEE">
      <w:pPr>
        <w:spacing w:line="240" w:lineRule="auto"/>
        <w:jc w:val="left"/>
      </w:pPr>
    </w:p>
    <w:p w14:paraId="70E0DB49" w14:textId="77777777" w:rsidR="00BE5EEE" w:rsidRDefault="00BE5EEE">
      <w:pPr>
        <w:spacing w:line="240" w:lineRule="auto"/>
        <w:jc w:val="left"/>
      </w:pPr>
    </w:p>
    <w:p w14:paraId="7D496BCA" w14:textId="77777777" w:rsidR="00BE5EEE" w:rsidRDefault="00BE5EEE">
      <w:pPr>
        <w:spacing w:line="240" w:lineRule="auto"/>
        <w:jc w:val="left"/>
      </w:pPr>
    </w:p>
    <w:p w14:paraId="04B9105C" w14:textId="77777777" w:rsidR="00BE5EEE" w:rsidRDefault="00BE5EEE">
      <w:pPr>
        <w:spacing w:line="240" w:lineRule="auto"/>
        <w:jc w:val="left"/>
        <w:rPr>
          <w:sz w:val="2"/>
          <w:szCs w:val="2"/>
        </w:rPr>
      </w:pPr>
    </w:p>
    <w:sectPr w:rsidR="00BE5EEE" w:rsidSect="001F72E1">
      <w:headerReference w:type="first" r:id="rId7"/>
      <w:footerReference w:type="first" r:id="rId8"/>
      <w:pgSz w:w="11906" w:h="16838"/>
      <w:pgMar w:top="1134" w:right="849" w:bottom="993" w:left="1080" w:header="709" w:footer="16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7E18D9" w14:textId="77777777" w:rsidR="007E42F4" w:rsidRDefault="007E42F4">
      <w:pPr>
        <w:spacing w:line="240" w:lineRule="auto"/>
      </w:pPr>
      <w:r>
        <w:separator/>
      </w:r>
    </w:p>
  </w:endnote>
  <w:endnote w:type="continuationSeparator" w:id="0">
    <w:p w14:paraId="1F75FAF3" w14:textId="77777777" w:rsidR="007E42F4" w:rsidRDefault="007E42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85B7D19-7504-44F7-910F-3F9FCCB6A4A6}"/>
    <w:embedBold r:id="rId2" w:fontKey="{17C54EB4-E2F8-4E63-AE67-45AFB0A4A2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806C456-AA5A-4CE8-8B46-5C5C011083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  <w:embedRegular r:id="rId4" w:fontKey="{562209F0-EF8B-43D6-ABAC-DA8F4B54FC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B136B4B-93A0-401F-9729-1021634DBF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B15AE" w14:textId="77777777" w:rsidR="00BE5EEE" w:rsidRDefault="00BE5EEE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16"/>
        <w:szCs w:val="16"/>
      </w:rPr>
    </w:pPr>
  </w:p>
  <w:p w14:paraId="508BA26E" w14:textId="77777777" w:rsidR="00BE5EEE" w:rsidRDefault="00BE5EE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DE365" w14:textId="77777777" w:rsidR="007E42F4" w:rsidRDefault="007E42F4">
      <w:pPr>
        <w:spacing w:line="240" w:lineRule="auto"/>
      </w:pPr>
      <w:r>
        <w:separator/>
      </w:r>
    </w:p>
  </w:footnote>
  <w:footnote w:type="continuationSeparator" w:id="0">
    <w:p w14:paraId="6D3BFE45" w14:textId="77777777" w:rsidR="007E42F4" w:rsidRDefault="007E42F4">
      <w:pPr>
        <w:spacing w:line="240" w:lineRule="auto"/>
      </w:pPr>
      <w:r>
        <w:continuationSeparator/>
      </w:r>
    </w:p>
  </w:footnote>
  <w:footnote w:id="1">
    <w:p w14:paraId="37FE07F7" w14:textId="2D8E0A02" w:rsidR="00BE5EEE" w:rsidRDefault="00137940">
      <w:pPr>
        <w:spacing w:line="240" w:lineRule="auto"/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16"/>
          <w:szCs w:val="16"/>
        </w:rPr>
        <w:t xml:space="preserve">Assinalar com uma cruz (X) as medidas </w:t>
      </w:r>
      <w:r w:rsidR="004B3D3A">
        <w:rPr>
          <w:sz w:val="16"/>
          <w:szCs w:val="16"/>
        </w:rPr>
        <w:t>adequadas ao aluno</w:t>
      </w:r>
      <w:r w:rsidR="001F72E1">
        <w:rPr>
          <w:sz w:val="16"/>
          <w:szCs w:val="16"/>
        </w:rPr>
        <w:t xml:space="preserve"> referindo as que se devem manter e as que se devem acrescentar</w:t>
      </w:r>
    </w:p>
  </w:footnote>
  <w:footnote w:id="2">
    <w:p w14:paraId="27845CBC" w14:textId="77777777" w:rsidR="00BE5EEE" w:rsidRDefault="00137940">
      <w:pPr>
        <w:spacing w:line="240" w:lineRule="auto"/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18"/>
          <w:szCs w:val="18"/>
        </w:rPr>
        <w:t xml:space="preserve"> </w:t>
      </w:r>
      <w:r>
        <w:rPr>
          <w:sz w:val="16"/>
          <w:szCs w:val="16"/>
        </w:rPr>
        <w:t>ACS - são elaboradas anualmente, pelos respetivos docentes em formato a disponibilizar pela Educação Especial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27E0C" w14:textId="77777777" w:rsidR="00BE5EEE" w:rsidRDefault="00137940">
    <w:pPr>
      <w:spacing w:line="240" w:lineRule="auto"/>
      <w:ind w:right="5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b/>
        <w:bCs/>
        <w:noProof/>
      </w:rPr>
      <w:drawing>
        <wp:inline distT="114300" distB="114300" distL="114300" distR="114300" wp14:anchorId="0FF3CAE7" wp14:editId="16BBA6E3">
          <wp:extent cx="6335395" cy="969639"/>
          <wp:effectExtent l="0" t="0" r="0" b="0"/>
          <wp:docPr id="26615757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35395" cy="9696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E5EEE"/>
    <w:rsid w:val="000B557B"/>
    <w:rsid w:val="00137940"/>
    <w:rsid w:val="001F72E1"/>
    <w:rsid w:val="004B3D3A"/>
    <w:rsid w:val="007743F8"/>
    <w:rsid w:val="007E42F4"/>
    <w:rsid w:val="00841E27"/>
    <w:rsid w:val="00BE5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B1D66B"/>
  <w15:docId w15:val="{C03558DE-D404-4E44-BA05-78597F2E4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24630D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4630D"/>
    <w:rPr>
      <w:sz w:val="24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24630D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24630D"/>
    <w:rPr>
      <w:sz w:val="24"/>
      <w:szCs w:val="24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24630D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4630D"/>
    <w:rPr>
      <w:rFonts w:ascii="Tahoma" w:hAnsi="Tahoma" w:cs="Tahoma"/>
      <w:sz w:val="16"/>
      <w:szCs w:val="16"/>
      <w:lang w:eastAsia="pt-PT"/>
    </w:rPr>
  </w:style>
  <w:style w:type="paragraph" w:styleId="PargrafodaLista">
    <w:name w:val="List Paragraph"/>
    <w:basedOn w:val="Normal"/>
    <w:uiPriority w:val="34"/>
    <w:qFormat/>
    <w:rsid w:val="00330367"/>
    <w:pPr>
      <w:spacing w:after="200" w:line="276" w:lineRule="auto"/>
      <w:ind w:left="720"/>
      <w:contextualSpacing/>
    </w:pPr>
    <w:rPr>
      <w:rFonts w:eastAsiaTheme="minorEastAsia" w:cstheme="minorBidi"/>
    </w:rPr>
  </w:style>
  <w:style w:type="character" w:customStyle="1" w:styleId="Ttulo1Carter">
    <w:name w:val="Título 1 Caráter"/>
    <w:basedOn w:val="Tipodeletrapredefinidodopargrafo"/>
    <w:uiPriority w:val="9"/>
    <w:rsid w:val="0049653B"/>
    <w:rPr>
      <w:rFonts w:asciiTheme="minorHAnsi" w:eastAsiaTheme="majorEastAsia" w:hAnsiTheme="minorHAnsi" w:cstheme="majorBidi"/>
      <w:b/>
      <w:sz w:val="28"/>
      <w:szCs w:val="32"/>
    </w:rPr>
  </w:style>
  <w:style w:type="table" w:styleId="TabelacomGrelha">
    <w:name w:val="Table Grid"/>
    <w:basedOn w:val="Tabelanormal"/>
    <w:rsid w:val="004965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elha1">
    <w:name w:val="Tabela com grelha1"/>
    <w:basedOn w:val="Tabelanormal"/>
    <w:next w:val="TabelacomGrelha"/>
    <w:rsid w:val="004965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0A3E54"/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Grelha4-Destaque31">
    <w:name w:val="Tabela de Grelha 4 - Destaque 31"/>
    <w:basedOn w:val="Tabelanormal"/>
    <w:uiPriority w:val="49"/>
    <w:rsid w:val="00F808ED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SemEspaamento">
    <w:name w:val="No Spacing"/>
    <w:uiPriority w:val="1"/>
    <w:qFormat/>
    <w:rsid w:val="005F0BDB"/>
    <w:rPr>
      <w:rFonts w:asciiTheme="minorHAnsi" w:eastAsiaTheme="minorHAnsi" w:hAnsiTheme="minorHAnsi" w:cstheme="minorBidi"/>
    </w:rPr>
  </w:style>
  <w:style w:type="character" w:customStyle="1" w:styleId="Ttulo2Carter">
    <w:name w:val="Título 2 Caráter"/>
    <w:basedOn w:val="Tipodeletrapredefinidodopargrafo"/>
    <w:rsid w:val="00A2025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t-PT"/>
    </w:rPr>
  </w:style>
  <w:style w:type="table" w:customStyle="1" w:styleId="a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8"/>
    <w:tblPr>
      <w:tblStyleRowBandSize w:val="1"/>
      <w:tblStyleColBandSize w:val="1"/>
      <w:tblCellMar>
        <w:top w:w="45" w:type="dxa"/>
        <w:left w:w="107" w:type="dxa"/>
        <w:right w:w="66" w:type="dxa"/>
      </w:tblCellMar>
    </w:tblPr>
  </w:style>
  <w:style w:type="table" w:customStyle="1" w:styleId="a1">
    <w:basedOn w:val="TableNormal8"/>
    <w:tblPr>
      <w:tblStyleRowBandSize w:val="1"/>
      <w:tblStyleColBandSize w:val="1"/>
      <w:tblCellMar>
        <w:top w:w="44" w:type="dxa"/>
        <w:left w:w="107" w:type="dxa"/>
        <w:right w:w="115" w:type="dxa"/>
      </w:tblCellMar>
    </w:tblPr>
  </w:style>
  <w:style w:type="table" w:customStyle="1" w:styleId="a2">
    <w:basedOn w:val="TableNormal8"/>
    <w:tblPr>
      <w:tblStyleRowBandSize w:val="1"/>
      <w:tblStyleColBandSize w:val="1"/>
      <w:tblCellMar>
        <w:top w:w="45" w:type="dxa"/>
        <w:left w:w="106" w:type="dxa"/>
        <w:right w:w="115" w:type="dxa"/>
      </w:tblCellMar>
    </w:tblPr>
  </w:style>
  <w:style w:type="table" w:customStyle="1" w:styleId="a3">
    <w:basedOn w:val="TableNormal8"/>
    <w:tblPr>
      <w:tblStyleRowBandSize w:val="1"/>
      <w:tblStyleColBandSize w:val="1"/>
      <w:tblCellMar>
        <w:top w:w="45" w:type="dxa"/>
        <w:left w:w="106" w:type="dxa"/>
        <w:right w:w="115" w:type="dxa"/>
      </w:tblCellMar>
    </w:tblPr>
  </w:style>
  <w:style w:type="table" w:customStyle="1" w:styleId="a4">
    <w:basedOn w:val="TableNormal8"/>
    <w:tblPr>
      <w:tblStyleRowBandSize w:val="1"/>
      <w:tblStyleColBandSize w:val="1"/>
      <w:tblCellMar>
        <w:top w:w="45" w:type="dxa"/>
        <w:left w:w="106" w:type="dxa"/>
        <w:right w:w="115" w:type="dxa"/>
      </w:tblCellMar>
    </w:tblPr>
  </w:style>
  <w:style w:type="table" w:customStyle="1" w:styleId="a5">
    <w:basedOn w:val="TableNormal8"/>
    <w:tblPr>
      <w:tblStyleRowBandSize w:val="1"/>
      <w:tblStyleColBandSize w:val="1"/>
      <w:tblCellMar>
        <w:top w:w="45" w:type="dxa"/>
        <w:left w:w="106" w:type="dxa"/>
        <w:right w:w="115" w:type="dxa"/>
      </w:tblCellMar>
    </w:tblPr>
  </w:style>
  <w:style w:type="table" w:customStyle="1" w:styleId="a6">
    <w:basedOn w:val="TableNormal8"/>
    <w:tblPr>
      <w:tblStyleRowBandSize w:val="1"/>
      <w:tblStyleColBandSize w:val="1"/>
      <w:tblCellMar>
        <w:top w:w="45" w:type="dxa"/>
        <w:left w:w="106" w:type="dxa"/>
        <w:right w:w="115" w:type="dxa"/>
      </w:tblCellMar>
    </w:tblPr>
  </w:style>
  <w:style w:type="table" w:customStyle="1" w:styleId="a7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9483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</w:rPr>
  </w:style>
  <w:style w:type="table" w:customStyle="1" w:styleId="af4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6"/>
    <w:tblPr>
      <w:tblStyleRowBandSize w:val="1"/>
      <w:tblStyleColBandSize w:val="1"/>
    </w:tblPr>
  </w:style>
  <w:style w:type="table" w:customStyle="1" w:styleId="aff1">
    <w:basedOn w:val="TableNormal6"/>
    <w:tblPr>
      <w:tblStyleRowBandSize w:val="1"/>
      <w:tblStyleColBandSize w:val="1"/>
    </w:tblPr>
  </w:style>
  <w:style w:type="table" w:customStyle="1" w:styleId="aff2">
    <w:basedOn w:val="TableNormal6"/>
    <w:tblPr>
      <w:tblStyleRowBandSize w:val="1"/>
      <w:tblStyleColBandSize w:val="1"/>
    </w:tblPr>
  </w:style>
  <w:style w:type="table" w:customStyle="1" w:styleId="aff3">
    <w:basedOn w:val="TableNormal6"/>
    <w:tblPr>
      <w:tblStyleRowBandSize w:val="1"/>
      <w:tblStyleColBandSize w:val="1"/>
    </w:tblPr>
  </w:style>
  <w:style w:type="table" w:customStyle="1" w:styleId="aff4">
    <w:basedOn w:val="TableNormal6"/>
    <w:tblPr>
      <w:tblStyleRowBandSize w:val="1"/>
      <w:tblStyleColBandSize w:val="1"/>
    </w:tblPr>
  </w:style>
  <w:style w:type="table" w:customStyle="1" w:styleId="aff5">
    <w:basedOn w:val="TableNormal6"/>
    <w:tblPr>
      <w:tblStyleRowBandSize w:val="1"/>
      <w:tblStyleColBandSize w:val="1"/>
    </w:tblPr>
  </w:style>
  <w:style w:type="table" w:customStyle="1" w:styleId="aff6">
    <w:basedOn w:val="TableNormal6"/>
    <w:tblPr>
      <w:tblStyleRowBandSize w:val="1"/>
      <w:tblStyleColBandSize w:val="1"/>
    </w:tblPr>
  </w:style>
  <w:style w:type="table" w:customStyle="1" w:styleId="aff7">
    <w:basedOn w:val="TableNormal6"/>
    <w:tblPr>
      <w:tblStyleRowBandSize w:val="1"/>
      <w:tblStyleColBandSize w:val="1"/>
    </w:tblPr>
  </w:style>
  <w:style w:type="table" w:customStyle="1" w:styleId="aff8">
    <w:basedOn w:val="TableNormal6"/>
    <w:tblPr>
      <w:tblStyleRowBandSize w:val="1"/>
      <w:tblStyleColBandSize w:val="1"/>
    </w:tblPr>
  </w:style>
  <w:style w:type="table" w:customStyle="1" w:styleId="aff9">
    <w:basedOn w:val="TableNormal6"/>
    <w:tblPr>
      <w:tblStyleRowBandSize w:val="1"/>
      <w:tblStyleColBandSize w:val="1"/>
    </w:tblPr>
  </w:style>
  <w:style w:type="table" w:customStyle="1" w:styleId="affa">
    <w:basedOn w:val="TableNormal6"/>
    <w:tblPr>
      <w:tblStyleRowBandSize w:val="1"/>
      <w:tblStyleColBandSize w:val="1"/>
    </w:tblPr>
  </w:style>
  <w:style w:type="table" w:customStyle="1" w:styleId="affb">
    <w:basedOn w:val="TableNormal6"/>
    <w:tblPr>
      <w:tblStyleRowBandSize w:val="1"/>
      <w:tblStyleColBandSize w:val="1"/>
    </w:tblPr>
  </w:style>
  <w:style w:type="table" w:customStyle="1" w:styleId="affc">
    <w:basedOn w:val="TableNormal6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d">
    <w:basedOn w:val="TableNormal6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e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0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1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2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3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4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5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6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7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8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9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a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b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d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character" w:styleId="Hiperligao">
    <w:name w:val="Hyperlink"/>
    <w:basedOn w:val="Tipodeletrapredefinidodopargrafo"/>
    <w:uiPriority w:val="99"/>
    <w:semiHidden/>
    <w:unhideWhenUsed/>
    <w:rsid w:val="00685BF0"/>
    <w:rPr>
      <w:color w:val="0000FF"/>
      <w:u w:val="single"/>
    </w:rPr>
  </w:style>
  <w:style w:type="table" w:customStyle="1" w:styleId="afffe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0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1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2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3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4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5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6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7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8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9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a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b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c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d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e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0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1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2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3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4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5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6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7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8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9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a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b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c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d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e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0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1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2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3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4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5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6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7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8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9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a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b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c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d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e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0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1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2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3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4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5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6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7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8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9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ffa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b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c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f0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f1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zEl2YPHVPtqe0NPkjybaqY52Cg==">CgMxLjAyCWguMWZvYjl0ZTIOaC40eDZwbnBhMThzOWE4AHIhMUJlT3Vnclk1dE9kTW5sNTZEbHV5VlNvZGhCckxuU3pq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607</Words>
  <Characters>3281</Characters>
  <Application>Microsoft Office Word</Application>
  <DocSecurity>0</DocSecurity>
  <Lines>27</Lines>
  <Paragraphs>7</Paragraphs>
  <ScaleCrop>false</ScaleCrop>
  <Company/>
  <LinksUpToDate>false</LinksUpToDate>
  <CharactersWithSpaces>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direcao</dc:creator>
  <cp:lastModifiedBy>Carla David</cp:lastModifiedBy>
  <cp:revision>2</cp:revision>
  <dcterms:created xsi:type="dcterms:W3CDTF">2026-02-13T20:25:00Z</dcterms:created>
  <dcterms:modified xsi:type="dcterms:W3CDTF">2026-02-13T20:25:00Z</dcterms:modified>
</cp:coreProperties>
</file>